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55" w:rsidRPr="005A6D5B" w:rsidRDefault="00711455" w:rsidP="00724B09">
      <w:pPr>
        <w:spacing w:before="100" w:beforeAutospacing="1" w:after="100" w:afterAutospacing="1" w:line="400" w:lineRule="exact"/>
        <w:jc w:val="center"/>
        <w:rPr>
          <w:rFonts w:ascii="Cambria" w:eastAsia="Times New Roman" w:hAnsi="Cambria" w:cs="Tahoma"/>
          <w:sz w:val="28"/>
          <w:szCs w:val="28"/>
          <w:lang w:eastAsia="es-AR"/>
        </w:rPr>
      </w:pPr>
      <w:r w:rsidRPr="005A6D5B">
        <w:rPr>
          <w:rFonts w:ascii="Cambria" w:eastAsia="Times New Roman" w:hAnsi="Cambria" w:cs="Tahoma"/>
          <w:sz w:val="28"/>
          <w:szCs w:val="28"/>
          <w:lang w:eastAsia="es-AR"/>
        </w:rPr>
        <w:t>CARTA ENCÍCLICA </w:t>
      </w:r>
      <w:r w:rsidRPr="005A6D5B">
        <w:rPr>
          <w:rFonts w:ascii="Cambria" w:eastAsia="Times New Roman" w:hAnsi="Cambria" w:cs="Tahoma"/>
          <w:sz w:val="28"/>
          <w:szCs w:val="28"/>
          <w:lang w:eastAsia="es-AR"/>
        </w:rPr>
        <w:br/>
      </w:r>
      <w:r w:rsidRPr="005A6D5B">
        <w:rPr>
          <w:rFonts w:ascii="Cambria" w:eastAsia="Times New Roman" w:hAnsi="Cambria" w:cs="Tahoma"/>
          <w:b/>
          <w:bCs/>
          <w:i/>
          <w:iCs/>
          <w:sz w:val="28"/>
          <w:szCs w:val="28"/>
          <w:lang w:eastAsia="es-AR"/>
        </w:rPr>
        <w:t>DIVES IN MISERICORDIA </w:t>
      </w:r>
      <w:r w:rsidRPr="005A6D5B">
        <w:rPr>
          <w:rFonts w:ascii="Cambria" w:eastAsia="Times New Roman" w:hAnsi="Cambria" w:cs="Tahoma"/>
          <w:sz w:val="28"/>
          <w:szCs w:val="28"/>
          <w:lang w:eastAsia="es-AR"/>
        </w:rPr>
        <w:br/>
        <w:t>DEL SUMO PONTÍFICE </w:t>
      </w:r>
      <w:r w:rsidRPr="005A6D5B">
        <w:rPr>
          <w:rFonts w:ascii="Cambria" w:eastAsia="Times New Roman" w:hAnsi="Cambria" w:cs="Tahoma"/>
          <w:sz w:val="28"/>
          <w:szCs w:val="28"/>
          <w:lang w:eastAsia="es-AR"/>
        </w:rPr>
        <w:br/>
      </w:r>
      <w:r w:rsidRPr="005A6D5B">
        <w:rPr>
          <w:rFonts w:ascii="Cambria" w:eastAsia="Times New Roman" w:hAnsi="Cambria" w:cs="Tahoma"/>
          <w:b/>
          <w:bCs/>
          <w:sz w:val="28"/>
          <w:szCs w:val="28"/>
          <w:lang w:eastAsia="es-AR"/>
        </w:rPr>
        <w:t>JUAN PABLO II</w:t>
      </w:r>
      <w:r w:rsidRPr="005A6D5B">
        <w:rPr>
          <w:rFonts w:ascii="Cambria" w:eastAsia="Times New Roman" w:hAnsi="Cambria" w:cs="Tahoma"/>
          <w:sz w:val="28"/>
          <w:szCs w:val="28"/>
          <w:lang w:eastAsia="es-AR"/>
        </w:rPr>
        <w:t> </w:t>
      </w:r>
      <w:r w:rsidRPr="005A6D5B">
        <w:rPr>
          <w:rFonts w:ascii="Cambria" w:eastAsia="Times New Roman" w:hAnsi="Cambria" w:cs="Tahoma"/>
          <w:sz w:val="28"/>
          <w:szCs w:val="28"/>
          <w:lang w:eastAsia="es-AR"/>
        </w:rPr>
        <w:br/>
        <w:t>SOBRE LA MISERICORDIA DIVINA</w:t>
      </w:r>
    </w:p>
    <w:p w:rsidR="00711455" w:rsidRPr="005A6D5B" w:rsidRDefault="00711455" w:rsidP="00B32F6F">
      <w:pPr>
        <w:spacing w:before="100" w:beforeAutospacing="1" w:after="100" w:afterAutospacing="1" w:line="400" w:lineRule="exact"/>
        <w:rPr>
          <w:rFonts w:ascii="Cambria" w:eastAsia="Times New Roman" w:hAnsi="Cambria" w:cs="Tahoma"/>
          <w:color w:val="000000"/>
          <w:sz w:val="28"/>
          <w:szCs w:val="28"/>
          <w:lang w:eastAsia="es-AR"/>
        </w:rPr>
      </w:pPr>
      <w:r w:rsidRPr="005A6D5B">
        <w:rPr>
          <w:rFonts w:ascii="Cambria" w:eastAsia="Times New Roman" w:hAnsi="Cambria" w:cs="Tahoma"/>
          <w:color w:val="000000"/>
          <w:sz w:val="28"/>
          <w:szCs w:val="28"/>
          <w:lang w:eastAsia="es-AR"/>
        </w:rPr>
        <w:t> </w:t>
      </w:r>
    </w:p>
    <w:p w:rsidR="00711455" w:rsidRPr="005A6D5B" w:rsidRDefault="00711455" w:rsidP="00B32F6F">
      <w:pPr>
        <w:spacing w:before="100" w:beforeAutospacing="1" w:after="100" w:afterAutospacing="1" w:line="400" w:lineRule="exact"/>
        <w:rPr>
          <w:rFonts w:ascii="Cambria" w:eastAsia="Times New Roman" w:hAnsi="Cambria" w:cs="Tahoma"/>
          <w:color w:val="000000"/>
          <w:sz w:val="28"/>
          <w:szCs w:val="28"/>
          <w:lang w:eastAsia="es-AR"/>
        </w:rPr>
      </w:pPr>
      <w:r w:rsidRPr="005A6D5B">
        <w:rPr>
          <w:rFonts w:ascii="Cambria" w:eastAsia="Times New Roman" w:hAnsi="Cambria" w:cs="Tahoma"/>
          <w:i/>
          <w:iCs/>
          <w:color w:val="000000"/>
          <w:sz w:val="28"/>
          <w:szCs w:val="28"/>
          <w:lang w:eastAsia="es-AR"/>
        </w:rPr>
        <w:t>Venerables Hermanos, amadísimos Hijos e Hijas: </w:t>
      </w:r>
      <w:r w:rsidRPr="005A6D5B">
        <w:rPr>
          <w:rFonts w:ascii="Cambria" w:eastAsia="Times New Roman" w:hAnsi="Cambria" w:cs="Tahoma"/>
          <w:i/>
          <w:iCs/>
          <w:color w:val="000000"/>
          <w:sz w:val="28"/>
          <w:szCs w:val="28"/>
          <w:lang w:eastAsia="es-AR"/>
        </w:rPr>
        <w:br/>
        <w:t>¡salud y Bendición Apostólica!</w:t>
      </w:r>
    </w:p>
    <w:p w:rsidR="00711455" w:rsidRPr="005A6D5B" w:rsidRDefault="00711455" w:rsidP="00B32F6F">
      <w:pPr>
        <w:spacing w:before="100" w:beforeAutospacing="1" w:after="100" w:afterAutospacing="1" w:line="400" w:lineRule="exact"/>
        <w:jc w:val="both"/>
        <w:rPr>
          <w:rFonts w:ascii="Cambria" w:eastAsia="Times New Roman" w:hAnsi="Cambria" w:cs="Tahoma"/>
          <w:color w:val="000000"/>
          <w:sz w:val="28"/>
          <w:szCs w:val="28"/>
          <w:lang w:eastAsia="es-AR"/>
        </w:rPr>
      </w:pPr>
      <w:r w:rsidRPr="005A6D5B">
        <w:rPr>
          <w:rFonts w:ascii="Cambria" w:eastAsia="Times New Roman" w:hAnsi="Cambria" w:cs="Tahoma"/>
          <w:color w:val="000000"/>
          <w:sz w:val="28"/>
          <w:szCs w:val="28"/>
          <w:lang w:eastAsia="es-AR"/>
        </w:rPr>
        <w:t> </w:t>
      </w:r>
    </w:p>
    <w:p w:rsidR="00711455" w:rsidRPr="005A6D5B" w:rsidRDefault="00711455" w:rsidP="00B32F6F">
      <w:pPr>
        <w:spacing w:before="100" w:beforeAutospacing="1" w:after="100" w:afterAutospacing="1" w:line="400" w:lineRule="exact"/>
        <w:jc w:val="both"/>
        <w:rPr>
          <w:rFonts w:ascii="Cambria" w:eastAsia="Times New Roman" w:hAnsi="Cambria" w:cs="Tahoma"/>
          <w:color w:val="000000"/>
          <w:sz w:val="28"/>
          <w:szCs w:val="28"/>
          <w:lang w:eastAsia="es-AR"/>
        </w:rPr>
      </w:pPr>
      <w:r w:rsidRPr="005A6D5B">
        <w:rPr>
          <w:rFonts w:ascii="Cambria" w:eastAsia="Times New Roman" w:hAnsi="Cambria" w:cs="Tahoma"/>
          <w:b/>
          <w:bCs/>
          <w:color w:val="000000"/>
          <w:sz w:val="28"/>
          <w:szCs w:val="28"/>
          <w:lang w:eastAsia="es-AR"/>
        </w:rPr>
        <w:t>I. QUIEN ME VE A MI, VE AL PADRE (cfr. </w:t>
      </w:r>
      <w:r w:rsidRPr="005A6D5B">
        <w:rPr>
          <w:rFonts w:ascii="Cambria" w:eastAsia="Times New Roman" w:hAnsi="Cambria" w:cs="Tahoma"/>
          <w:b/>
          <w:bCs/>
          <w:i/>
          <w:iCs/>
          <w:color w:val="000000"/>
          <w:sz w:val="28"/>
          <w:szCs w:val="28"/>
          <w:lang w:eastAsia="es-AR"/>
        </w:rPr>
        <w:t>Jn</w:t>
      </w:r>
      <w:r w:rsidRPr="005A6D5B">
        <w:rPr>
          <w:rFonts w:ascii="Cambria" w:eastAsia="Times New Roman" w:hAnsi="Cambria" w:cs="Tahoma"/>
          <w:b/>
          <w:bCs/>
          <w:color w:val="000000"/>
          <w:sz w:val="28"/>
          <w:szCs w:val="28"/>
          <w:lang w:eastAsia="es-AR"/>
        </w:rPr>
        <w:t> 14, 9)</w:t>
      </w:r>
    </w:p>
    <w:p w:rsidR="00711455" w:rsidRPr="00834DDA"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834DDA">
        <w:rPr>
          <w:rFonts w:ascii="Cambria" w:eastAsia="Times New Roman" w:hAnsi="Cambria" w:cs="Tahoma"/>
          <w:b/>
          <w:bCs/>
          <w:sz w:val="28"/>
          <w:szCs w:val="28"/>
          <w:lang w:eastAsia="es-AR"/>
        </w:rPr>
        <w:t>1.</w:t>
      </w:r>
      <w:r w:rsidRPr="00834DDA">
        <w:rPr>
          <w:rFonts w:ascii="Cambria" w:eastAsia="Times New Roman" w:hAnsi="Cambria" w:cs="Tahoma"/>
          <w:b/>
          <w:bCs/>
          <w:i/>
          <w:iCs/>
          <w:sz w:val="28"/>
          <w:szCs w:val="28"/>
          <w:lang w:eastAsia="es-AR"/>
        </w:rPr>
        <w:t> Revelación de la misericordia</w:t>
      </w:r>
    </w:p>
    <w:p w:rsidR="008F4BFE" w:rsidRPr="00834DDA" w:rsidRDefault="000C150C" w:rsidP="00B32F6F">
      <w:pPr>
        <w:spacing w:before="100" w:beforeAutospacing="1" w:after="100" w:afterAutospacing="1" w:line="400" w:lineRule="exact"/>
        <w:jc w:val="both"/>
        <w:rPr>
          <w:rFonts w:ascii="Cambria" w:eastAsia="Times New Roman" w:hAnsi="Cambria" w:cs="Tahoma"/>
          <w:sz w:val="28"/>
          <w:szCs w:val="28"/>
          <w:lang w:eastAsia="es-AR"/>
        </w:rPr>
      </w:pPr>
      <w:r w:rsidRPr="00834DDA">
        <w:rPr>
          <w:rFonts w:ascii="Cambria" w:eastAsia="Times New Roman" w:hAnsi="Cambria" w:cs="Tahoma"/>
          <w:sz w:val="28"/>
          <w:szCs w:val="28"/>
          <w:lang w:eastAsia="es-AR"/>
        </w:rPr>
        <w:t>«Dios rico en misericordia</w:t>
      </w:r>
      <w:r w:rsidR="00711455" w:rsidRPr="00834DDA">
        <w:rPr>
          <w:rFonts w:ascii="Cambria" w:eastAsia="Times New Roman" w:hAnsi="Cambria" w:cs="Tahoma"/>
          <w:sz w:val="28"/>
          <w:szCs w:val="28"/>
          <w:lang w:eastAsia="es-AR"/>
        </w:rPr>
        <w:t>»</w:t>
      </w:r>
      <w:r w:rsidRPr="00834DDA">
        <w:rPr>
          <w:rStyle w:val="Refdenotaalpie"/>
          <w:rFonts w:ascii="Cambria" w:eastAsia="Times New Roman" w:hAnsi="Cambria" w:cs="Tahoma"/>
          <w:sz w:val="28"/>
          <w:szCs w:val="28"/>
          <w:lang w:eastAsia="es-AR"/>
        </w:rPr>
        <w:footnoteReference w:id="1"/>
      </w:r>
      <w:r w:rsidR="008F4BFE" w:rsidRPr="00834DDA">
        <w:rPr>
          <w:rFonts w:ascii="Cambria" w:eastAsia="Times New Roman" w:hAnsi="Cambria" w:cs="Tahoma"/>
          <w:sz w:val="28"/>
          <w:szCs w:val="28"/>
          <w:lang w:eastAsia="es-AR"/>
        </w:rPr>
        <w:t xml:space="preserve"> </w:t>
      </w:r>
      <w:r w:rsidR="00711455" w:rsidRPr="00834DDA">
        <w:rPr>
          <w:rFonts w:ascii="Cambria" w:eastAsia="Times New Roman" w:hAnsi="Cambria" w:cs="Tahoma"/>
          <w:sz w:val="28"/>
          <w:szCs w:val="28"/>
          <w:lang w:eastAsia="es-AR"/>
        </w:rPr>
        <w:t>es el que Jesucristo nos ha revelado como Padre; cabalmente su Hijo, en sí mismo, nos lo ha manife</w:t>
      </w:r>
      <w:bookmarkStart w:id="0" w:name="-2"/>
      <w:r w:rsidR="008F4BFE" w:rsidRPr="00834DDA">
        <w:rPr>
          <w:rFonts w:ascii="Cambria" w:eastAsia="Times New Roman" w:hAnsi="Cambria" w:cs="Tahoma"/>
          <w:sz w:val="28"/>
          <w:szCs w:val="28"/>
          <w:lang w:eastAsia="es-AR"/>
        </w:rPr>
        <w:t>s</w:t>
      </w:r>
      <w:r w:rsidRPr="00834DDA">
        <w:rPr>
          <w:rFonts w:ascii="Cambria" w:eastAsia="Times New Roman" w:hAnsi="Cambria" w:cs="Tahoma"/>
          <w:sz w:val="28"/>
          <w:szCs w:val="28"/>
          <w:lang w:eastAsia="es-AR"/>
        </w:rPr>
        <w:t>tado y nos lo ha hecho conocer</w:t>
      </w:r>
      <w:r w:rsidRPr="00834DDA">
        <w:rPr>
          <w:rStyle w:val="Refdenotaalpie"/>
          <w:rFonts w:ascii="Cambria" w:eastAsia="Times New Roman" w:hAnsi="Cambria" w:cs="Tahoma"/>
          <w:sz w:val="28"/>
          <w:szCs w:val="28"/>
          <w:lang w:eastAsia="es-AR"/>
        </w:rPr>
        <w:footnoteReference w:id="2"/>
      </w:r>
      <w:r w:rsidR="008F4BFE" w:rsidRPr="00834DDA">
        <w:rPr>
          <w:rFonts w:ascii="Cambria" w:eastAsia="Times New Roman" w:hAnsi="Cambria" w:cs="Tahoma"/>
          <w:sz w:val="28"/>
          <w:szCs w:val="28"/>
          <w:lang w:eastAsia="es-AR"/>
        </w:rPr>
        <w:t xml:space="preserve">. </w:t>
      </w:r>
      <w:bookmarkEnd w:id="0"/>
      <w:r w:rsidR="00711455" w:rsidRPr="00834DDA">
        <w:rPr>
          <w:rFonts w:ascii="Cambria" w:eastAsia="Times New Roman" w:hAnsi="Cambria" w:cs="Tahoma"/>
          <w:sz w:val="28"/>
          <w:szCs w:val="28"/>
          <w:lang w:eastAsia="es-AR"/>
        </w:rPr>
        <w:t>A este respecto, es digno de recordar aquel momento en que Felipe, uno de los doce apóstoles, di</w:t>
      </w:r>
      <w:r w:rsidRPr="00834DDA">
        <w:rPr>
          <w:rFonts w:ascii="Cambria" w:eastAsia="Times New Roman" w:hAnsi="Cambria" w:cs="Tahoma"/>
          <w:sz w:val="28"/>
          <w:szCs w:val="28"/>
          <w:lang w:eastAsia="es-AR"/>
        </w:rPr>
        <w:t>rigiéndose a Cristo, le dijo: «</w:t>
      </w:r>
      <w:r w:rsidR="00711455" w:rsidRPr="00834DDA">
        <w:rPr>
          <w:rFonts w:ascii="Cambria" w:eastAsia="Times New Roman" w:hAnsi="Cambria" w:cs="Tahoma"/>
          <w:sz w:val="28"/>
          <w:szCs w:val="28"/>
          <w:lang w:eastAsia="es-AR"/>
        </w:rPr>
        <w:t>S</w:t>
      </w:r>
      <w:r w:rsidR="00711455" w:rsidRPr="00834DDA">
        <w:rPr>
          <w:rFonts w:ascii="Cambria" w:eastAsia="Times New Roman" w:hAnsi="Cambria" w:cs="Tahoma"/>
          <w:sz w:val="28"/>
          <w:szCs w:val="28"/>
          <w:lang w:eastAsia="es-AR"/>
        </w:rPr>
        <w:t>e</w:t>
      </w:r>
      <w:r w:rsidR="00711455" w:rsidRPr="00834DDA">
        <w:rPr>
          <w:rFonts w:ascii="Cambria" w:eastAsia="Times New Roman" w:hAnsi="Cambria" w:cs="Tahoma"/>
          <w:sz w:val="28"/>
          <w:szCs w:val="28"/>
          <w:lang w:eastAsia="es-AR"/>
        </w:rPr>
        <w:t>ñor, muéstranos al Padre y nos</w:t>
      </w:r>
      <w:r w:rsidR="00A07EB1">
        <w:rPr>
          <w:rFonts w:ascii="Cambria" w:eastAsia="Times New Roman" w:hAnsi="Cambria" w:cs="Tahoma"/>
          <w:sz w:val="28"/>
          <w:szCs w:val="28"/>
          <w:lang w:eastAsia="es-AR"/>
        </w:rPr>
        <w:t xml:space="preserve"> basta</w:t>
      </w:r>
      <w:r w:rsidRPr="00834DDA">
        <w:rPr>
          <w:rFonts w:ascii="Cambria" w:eastAsia="Times New Roman" w:hAnsi="Cambria" w:cs="Tahoma"/>
          <w:sz w:val="28"/>
          <w:szCs w:val="28"/>
          <w:lang w:eastAsia="es-AR"/>
        </w:rPr>
        <w:t>»; Jesús le respondió: «</w:t>
      </w:r>
      <w:r w:rsidR="00711455" w:rsidRPr="00834DDA">
        <w:rPr>
          <w:rFonts w:ascii="Cambria" w:eastAsia="Times New Roman" w:hAnsi="Cambria" w:cs="Tahoma"/>
          <w:sz w:val="28"/>
          <w:szCs w:val="28"/>
          <w:lang w:eastAsia="es-AR"/>
        </w:rPr>
        <w:t>¿Tanto tiempo ha que estoy con vosotros y no me habéis conocido? El que me ha visto a mí ha visto al Padre»</w:t>
      </w:r>
      <w:r w:rsidRPr="00834DDA">
        <w:rPr>
          <w:rStyle w:val="Refdenotaalpie"/>
          <w:rFonts w:ascii="Cambria" w:eastAsia="Times New Roman" w:hAnsi="Cambria" w:cs="Tahoma"/>
          <w:sz w:val="28"/>
          <w:szCs w:val="28"/>
          <w:lang w:eastAsia="es-AR"/>
        </w:rPr>
        <w:footnoteReference w:id="3"/>
      </w:r>
      <w:r w:rsidR="008F4BFE" w:rsidRPr="00834DDA">
        <w:rPr>
          <w:rFonts w:ascii="Cambria" w:eastAsia="Times New Roman" w:hAnsi="Cambria" w:cs="Tahoma"/>
          <w:sz w:val="28"/>
          <w:szCs w:val="28"/>
          <w:lang w:eastAsia="es-AR"/>
        </w:rPr>
        <w:t>.</w:t>
      </w:r>
      <w:r w:rsidR="00711455" w:rsidRPr="00834DDA">
        <w:rPr>
          <w:rFonts w:ascii="Cambria" w:eastAsia="Times New Roman" w:hAnsi="Cambria" w:cs="Tahoma"/>
          <w:sz w:val="28"/>
          <w:szCs w:val="28"/>
          <w:lang w:eastAsia="es-AR"/>
        </w:rPr>
        <w:t> Estas palabras fueron pronunciadas en el discurso de despedida, al final de la cena pascual, a la que siguieron los acontec</w:t>
      </w:r>
      <w:r w:rsidR="00711455" w:rsidRPr="00834DDA">
        <w:rPr>
          <w:rFonts w:ascii="Cambria" w:eastAsia="Times New Roman" w:hAnsi="Cambria" w:cs="Tahoma"/>
          <w:sz w:val="28"/>
          <w:szCs w:val="28"/>
          <w:lang w:eastAsia="es-AR"/>
        </w:rPr>
        <w:t>i</w:t>
      </w:r>
      <w:r w:rsidR="00711455" w:rsidRPr="00834DDA">
        <w:rPr>
          <w:rFonts w:ascii="Cambria" w:eastAsia="Times New Roman" w:hAnsi="Cambria" w:cs="Tahoma"/>
          <w:sz w:val="28"/>
          <w:szCs w:val="28"/>
          <w:lang w:eastAsia="es-AR"/>
        </w:rPr>
        <w:t>mientos de aquellos días santos, en que debía quedar corroborado de una vez</w:t>
      </w:r>
      <w:r w:rsidRPr="00834DDA">
        <w:rPr>
          <w:rFonts w:ascii="Cambria" w:eastAsia="Times New Roman" w:hAnsi="Cambria" w:cs="Tahoma"/>
          <w:sz w:val="28"/>
          <w:szCs w:val="28"/>
          <w:lang w:eastAsia="es-AR"/>
        </w:rPr>
        <w:t xml:space="preserve"> para siempre el hecho de que «</w:t>
      </w:r>
      <w:r w:rsidR="00711455" w:rsidRPr="00834DDA">
        <w:rPr>
          <w:rFonts w:ascii="Cambria" w:eastAsia="Times New Roman" w:hAnsi="Cambria" w:cs="Tahoma"/>
          <w:sz w:val="28"/>
          <w:szCs w:val="28"/>
          <w:lang w:eastAsia="es-AR"/>
        </w:rPr>
        <w:t>Dios, que es rico en misericordia, por el gran amor con que nos amó, y estando nosotros muertos por nuestros del</w:t>
      </w:r>
      <w:bookmarkStart w:id="1" w:name="-4"/>
      <w:r w:rsidRPr="00834DDA">
        <w:rPr>
          <w:rFonts w:ascii="Cambria" w:eastAsia="Times New Roman" w:hAnsi="Cambria" w:cs="Tahoma"/>
          <w:sz w:val="28"/>
          <w:szCs w:val="28"/>
          <w:lang w:eastAsia="es-AR"/>
        </w:rPr>
        <w:t>itos, nos dio vida por Cristo»</w:t>
      </w:r>
      <w:bookmarkEnd w:id="1"/>
      <w:r w:rsidRPr="00834DDA">
        <w:rPr>
          <w:rStyle w:val="Refdenotaalpie"/>
          <w:rFonts w:ascii="Cambria" w:eastAsia="Times New Roman" w:hAnsi="Cambria" w:cs="Tahoma"/>
          <w:sz w:val="28"/>
          <w:szCs w:val="28"/>
          <w:lang w:eastAsia="es-AR"/>
        </w:rPr>
        <w:footnoteReference w:id="4"/>
      </w:r>
      <w:r w:rsidR="008F4BFE" w:rsidRPr="00834DDA">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Siguiendo las enseñanzas del Concilio Vaticano II y en correspondencia con las necesidades particulares de los tiempos en que vivimos, he ded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cado la Encíclica </w:t>
      </w:r>
      <w:hyperlink r:id="rId9"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a la verdad sobre el hombre, verdad que nos es revelada en Cristo, en toda su plenitud y profundidad. Una ex</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gencia de no menor importancia, en estos tiempos críticos y nada fáciles, me impulsa a descubrir una vez más en el mismo Cristo el rostro del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 xml:space="preserve">dre, que es «misericordioso y Dios de </w:t>
      </w:r>
      <w:r w:rsidR="00375D32" w:rsidRPr="005A6D5B">
        <w:rPr>
          <w:rFonts w:ascii="Cambria" w:eastAsia="Times New Roman" w:hAnsi="Cambria" w:cs="Tahoma"/>
          <w:sz w:val="28"/>
          <w:szCs w:val="28"/>
          <w:lang w:eastAsia="es-AR"/>
        </w:rPr>
        <w:t>todo consuel</w:t>
      </w:r>
      <w:r w:rsidR="000C150C"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w:t>
      </w:r>
      <w:r w:rsidR="000C150C" w:rsidRPr="005A6D5B">
        <w:rPr>
          <w:rStyle w:val="Refdenotaalpie"/>
          <w:rFonts w:ascii="Cambria" w:eastAsia="Times New Roman" w:hAnsi="Cambria" w:cs="Tahoma"/>
          <w:sz w:val="28"/>
          <w:szCs w:val="28"/>
          <w:lang w:eastAsia="es-AR"/>
        </w:rPr>
        <w:footnoteReference w:id="5"/>
      </w:r>
      <w:r w:rsidRPr="005A6D5B">
        <w:rPr>
          <w:rFonts w:ascii="Cambria" w:eastAsia="Times New Roman" w:hAnsi="Cambria" w:cs="Tahoma"/>
          <w:sz w:val="28"/>
          <w:szCs w:val="28"/>
          <w:lang w:eastAsia="es-AR"/>
        </w:rPr>
        <w:t>. Efectivamente, en la Constitución </w:t>
      </w:r>
      <w:hyperlink r:id="rId10" w:history="1">
        <w:r w:rsidRPr="005A6D5B">
          <w:rPr>
            <w:rFonts w:ascii="Cambria" w:eastAsia="Times New Roman" w:hAnsi="Cambria" w:cs="Tahoma"/>
            <w:i/>
            <w:iCs/>
            <w:sz w:val="28"/>
            <w:szCs w:val="28"/>
            <w:lang w:eastAsia="es-AR"/>
          </w:rPr>
          <w:t>Gaudium et Spes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leemos</w:t>
      </w:r>
      <w:r w:rsidR="000C150C" w:rsidRPr="005A6D5B">
        <w:rPr>
          <w:rFonts w:ascii="Cambria" w:eastAsia="Times New Roman" w:hAnsi="Cambria" w:cs="Tahoma"/>
          <w:sz w:val="28"/>
          <w:szCs w:val="28"/>
          <w:lang w:eastAsia="es-AR"/>
        </w:rPr>
        <w:t>: «</w:t>
      </w:r>
      <w:r w:rsidRPr="005A6D5B">
        <w:rPr>
          <w:rFonts w:ascii="Cambria" w:eastAsia="Times New Roman" w:hAnsi="Cambria" w:cs="Tahoma"/>
          <w:sz w:val="28"/>
          <w:szCs w:val="28"/>
          <w:lang w:eastAsia="es-AR"/>
        </w:rPr>
        <w:t>Cristo, el nuevo Adán..., 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fiesta plenamente el hombre al propio hombre y le descubre la subli</w:t>
      </w:r>
      <w:r w:rsidR="000C150C" w:rsidRPr="005A6D5B">
        <w:rPr>
          <w:rFonts w:ascii="Cambria" w:eastAsia="Times New Roman" w:hAnsi="Cambria" w:cs="Tahoma"/>
          <w:sz w:val="28"/>
          <w:szCs w:val="28"/>
          <w:lang w:eastAsia="es-AR"/>
        </w:rPr>
        <w:t>m</w:t>
      </w:r>
      <w:r w:rsidR="000C150C" w:rsidRPr="005A6D5B">
        <w:rPr>
          <w:rFonts w:ascii="Cambria" w:eastAsia="Times New Roman" w:hAnsi="Cambria" w:cs="Tahoma"/>
          <w:sz w:val="28"/>
          <w:szCs w:val="28"/>
          <w:lang w:eastAsia="es-AR"/>
        </w:rPr>
        <w:t>i</w:t>
      </w:r>
      <w:r w:rsidR="000C150C" w:rsidRPr="005A6D5B">
        <w:rPr>
          <w:rFonts w:ascii="Cambria" w:eastAsia="Times New Roman" w:hAnsi="Cambria" w:cs="Tahoma"/>
          <w:sz w:val="28"/>
          <w:szCs w:val="28"/>
          <w:lang w:eastAsia="es-AR"/>
        </w:rPr>
        <w:t>dad de su vocación</w:t>
      </w:r>
      <w:r w:rsidRPr="005A6D5B">
        <w:rPr>
          <w:rFonts w:ascii="Cambria" w:eastAsia="Times New Roman" w:hAnsi="Cambria" w:cs="Tahoma"/>
          <w:sz w:val="28"/>
          <w:szCs w:val="28"/>
          <w:lang w:eastAsia="es-AR"/>
        </w:rPr>
        <w:t>»: y esto lo hace « en la misma </w:t>
      </w:r>
      <w:r w:rsidRPr="005A6D5B">
        <w:rPr>
          <w:rFonts w:ascii="Cambria" w:eastAsia="Times New Roman" w:hAnsi="Cambria" w:cs="Tahoma"/>
          <w:i/>
          <w:iCs/>
          <w:sz w:val="28"/>
          <w:szCs w:val="28"/>
          <w:lang w:eastAsia="es-AR"/>
        </w:rPr>
        <w:t xml:space="preserve">revelación del </w:t>
      </w:r>
      <w:r w:rsidR="000C150C" w:rsidRPr="005A6D5B">
        <w:rPr>
          <w:rFonts w:ascii="Cambria" w:eastAsia="Times New Roman" w:hAnsi="Cambria" w:cs="Tahoma"/>
          <w:i/>
          <w:iCs/>
          <w:sz w:val="28"/>
          <w:szCs w:val="28"/>
          <w:lang w:eastAsia="es-AR"/>
        </w:rPr>
        <w:t>misterio del Padre y de su amor</w:t>
      </w:r>
      <w:r w:rsidRPr="005A6D5B">
        <w:rPr>
          <w:rFonts w:ascii="Cambria" w:eastAsia="Times New Roman" w:hAnsi="Cambria" w:cs="Tahoma"/>
          <w:i/>
          <w:iCs/>
          <w:sz w:val="28"/>
          <w:szCs w:val="28"/>
          <w:lang w:eastAsia="es-AR"/>
        </w:rPr>
        <w:t>»</w:t>
      </w:r>
      <w:r w:rsidR="000C150C" w:rsidRPr="005A6D5B">
        <w:rPr>
          <w:rStyle w:val="Refdenotaalpie"/>
          <w:rFonts w:ascii="Cambria" w:eastAsia="Times New Roman" w:hAnsi="Cambria" w:cs="Tahoma"/>
          <w:iCs/>
          <w:sz w:val="28"/>
          <w:szCs w:val="28"/>
          <w:lang w:eastAsia="es-AR"/>
        </w:rPr>
        <w:footnoteReference w:id="6"/>
      </w:r>
      <w:r w:rsidRPr="005A6D5B">
        <w:rPr>
          <w:rFonts w:ascii="Cambria" w:eastAsia="Times New Roman" w:hAnsi="Cambria" w:cs="Tahoma"/>
          <w:sz w:val="28"/>
          <w:szCs w:val="28"/>
          <w:lang w:eastAsia="es-AR"/>
        </w:rPr>
        <w:t>. Las palabras citadas son un claro testimonio de que la manifestación del hombre en la plena dignidad de su naturaleza no puede tener lugar sin la referencia —no sólo conceptual, sino también í</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tegramente existencial— a Dios. El hombre y su vocación suprema se desvelan en Cristo </w:t>
      </w:r>
      <w:r w:rsidRPr="005A6D5B">
        <w:rPr>
          <w:rFonts w:ascii="Cambria" w:eastAsia="Times New Roman" w:hAnsi="Cambria" w:cs="Tahoma"/>
          <w:i/>
          <w:iCs/>
          <w:sz w:val="28"/>
          <w:szCs w:val="28"/>
          <w:lang w:eastAsia="es-AR"/>
        </w:rPr>
        <w:t>mediante </w:t>
      </w:r>
      <w:r w:rsidRPr="005A6D5B">
        <w:rPr>
          <w:rFonts w:ascii="Cambria" w:eastAsia="Times New Roman" w:hAnsi="Cambria" w:cs="Tahoma"/>
          <w:sz w:val="28"/>
          <w:szCs w:val="28"/>
          <w:lang w:eastAsia="es-AR"/>
        </w:rPr>
        <w:t>la revelación del misterio del Padre y de su amor.</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Por esto mismo, es conveniente ahora que volvamos la mirada a este mi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terio: lo están sugiriendo múltiples experiencias de la Iglesia y del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 contemporáneo; lo exigen también las invocaciones de tantos coraz</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nes humanos, con sus sufrimientos y esperanzas, sus angustias y expect</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ción. Si es verdad que todo hombre es en cierto sentido la vía de la Iglesia —como dije en la encíclica </w:t>
      </w:r>
      <w:hyperlink r:id="rId11"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al mismo tiempo el Evangelio y toda la Tradición nos están indicando constantemente que hemos de recorrer esta vía con todo hombre, tal como </w:t>
      </w:r>
      <w:r w:rsidRPr="005A6D5B">
        <w:rPr>
          <w:rFonts w:ascii="Cambria" w:eastAsia="Times New Roman" w:hAnsi="Cambria" w:cs="Tahoma"/>
          <w:i/>
          <w:iCs/>
          <w:sz w:val="28"/>
          <w:szCs w:val="28"/>
          <w:lang w:eastAsia="es-AR"/>
        </w:rPr>
        <w:t>Cristo la ha traz</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do, </w:t>
      </w:r>
      <w:r w:rsidRPr="005A6D5B">
        <w:rPr>
          <w:rFonts w:ascii="Cambria" w:eastAsia="Times New Roman" w:hAnsi="Cambria" w:cs="Tahoma"/>
          <w:sz w:val="28"/>
          <w:szCs w:val="28"/>
          <w:lang w:eastAsia="es-AR"/>
        </w:rPr>
        <w:t>revelando en sí mismo al Padre junto con su amor</w:t>
      </w:r>
      <w:r w:rsidR="000C150C" w:rsidRPr="005A6D5B">
        <w:rPr>
          <w:rStyle w:val="Refdenotaalpie"/>
          <w:rFonts w:ascii="Cambria" w:eastAsia="Times New Roman" w:hAnsi="Cambria" w:cs="Tahoma"/>
          <w:sz w:val="28"/>
          <w:szCs w:val="28"/>
          <w:lang w:eastAsia="es-AR"/>
        </w:rPr>
        <w:footnoteReference w:id="7"/>
      </w:r>
      <w:r w:rsidRPr="005A6D5B">
        <w:rPr>
          <w:rFonts w:ascii="Cambria" w:eastAsia="Times New Roman" w:hAnsi="Cambria" w:cs="Tahoma"/>
          <w:sz w:val="28"/>
          <w:szCs w:val="28"/>
          <w:lang w:eastAsia="es-AR"/>
        </w:rPr>
        <w:t>. En Cristo Jesús, toda vía hacia el hombre, cual le ha sido confiado de una vez para siempre a la Iglesia en el mutable contexto de los tiempos, es simultáneamente un caminar al encuentro con el Padre y su amor. El Concilio Vaticano II ha confirmado esta verdad según las exigencias de nuestros tiempos.</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Cuanto más se centre en el hombre la misión desarrollada por la Iglesia; cuanto más sea, por decirlo así, antropocéntrica, tanto más debe corrob</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rarse y realizarse teocéntricamente, esto es, orientarse al Padre en Cristo Jesús. Mientras las diversas corrientes del pasado y presente del pens</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miento humano han sido y siguen siendo propensas a dividir e incluso contraponer el teocentrismo y el antropocentrismo, la Iglesia en cambio, siguiendo a Cristo, trata de unirlas en la historia del hombre de manera orgánica y profunda. Este es también uno de los principios fundament</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les, y quizás el más importante, del Magisterio del último Concilio. Si pues en la actual fase de la historia de la Iglesia nos proponemos como comet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do preeminente </w:t>
      </w:r>
      <w:r w:rsidRPr="005A6D5B">
        <w:rPr>
          <w:rFonts w:ascii="Cambria" w:eastAsia="Times New Roman" w:hAnsi="Cambria" w:cs="Tahoma"/>
          <w:i/>
          <w:iCs/>
          <w:sz w:val="28"/>
          <w:szCs w:val="28"/>
          <w:lang w:eastAsia="es-AR"/>
        </w:rPr>
        <w:t>actuar la doctrina</w:t>
      </w:r>
      <w:r w:rsidR="00375D32"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del gran Concilio, debemos en cons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cuencia volver sobre este principio con fe, con mente abierta y con el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razón. Ya en mi citada encíclica he tratado de poner de relieve que el ahondar y enriquecer de múltiples formas la conciencia de la Iglesia, fruto del mismo Concilio, debe abrir más ampliamente nuestra inteligencia y nuestro corazón a Cristo mismo. Hoy quiero añadir que la apertura a Cri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 que</w:t>
      </w:r>
      <w:r w:rsidR="00A07EB1">
        <w:rPr>
          <w:rFonts w:ascii="Cambria" w:eastAsia="Times New Roman" w:hAnsi="Cambria" w:cs="Tahoma"/>
          <w:sz w:val="28"/>
          <w:szCs w:val="28"/>
          <w:lang w:eastAsia="es-AR"/>
        </w:rPr>
        <w:t xml:space="preserve"> en cuanto Redentor del mundo «</w:t>
      </w:r>
      <w:r w:rsidRPr="005A6D5B">
        <w:rPr>
          <w:rFonts w:ascii="Cambria" w:eastAsia="Times New Roman" w:hAnsi="Cambria" w:cs="Tahoma"/>
          <w:sz w:val="28"/>
          <w:szCs w:val="28"/>
          <w:lang w:eastAsia="es-AR"/>
        </w:rPr>
        <w:t>revela plenamente el hombre al</w:t>
      </w:r>
      <w:r w:rsidR="00A07EB1">
        <w:rPr>
          <w:rFonts w:ascii="Cambria" w:eastAsia="Times New Roman" w:hAnsi="Cambria" w:cs="Tahoma"/>
          <w:sz w:val="28"/>
          <w:szCs w:val="28"/>
          <w:lang w:eastAsia="es-AR"/>
        </w:rPr>
        <w:t xml:space="preserve"> mismo hombre</w:t>
      </w:r>
      <w:r w:rsidRPr="005A6D5B">
        <w:rPr>
          <w:rFonts w:ascii="Cambria" w:eastAsia="Times New Roman" w:hAnsi="Cambria" w:cs="Tahoma"/>
          <w:sz w:val="28"/>
          <w:szCs w:val="28"/>
          <w:lang w:eastAsia="es-AR"/>
        </w:rPr>
        <w:t>», no puede llevarse a efecto más que a través de una ref</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rencia cada vez más madura al Padre y a su amor.</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2.</w:t>
      </w:r>
      <w:r w:rsidRPr="005A6D5B">
        <w:rPr>
          <w:rFonts w:ascii="Cambria" w:eastAsia="Times New Roman" w:hAnsi="Cambria" w:cs="Tahoma"/>
          <w:b/>
          <w:bCs/>
          <w:i/>
          <w:iCs/>
          <w:sz w:val="28"/>
          <w:szCs w:val="28"/>
          <w:lang w:eastAsia="es-AR"/>
        </w:rPr>
        <w:t> Encarnación de la misericordia</w:t>
      </w:r>
    </w:p>
    <w:p w:rsidR="00711455" w:rsidRPr="005A6D5B" w:rsidRDefault="000C150C"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Dios, que «habita una luz inaccesible</w:t>
      </w:r>
      <w:r w:rsidR="00711455" w:rsidRPr="005A6D5B">
        <w:rPr>
          <w:rFonts w:ascii="Cambria" w:eastAsia="Times New Roman" w:hAnsi="Cambria" w:cs="Tahoma"/>
          <w:sz w:val="28"/>
          <w:szCs w:val="28"/>
          <w:lang w:eastAsia="es-AR"/>
        </w:rPr>
        <w:t>»</w:t>
      </w:r>
      <w:r w:rsidRPr="005A6D5B">
        <w:rPr>
          <w:rStyle w:val="Refdenotaalpie"/>
          <w:rFonts w:ascii="Cambria" w:eastAsia="Times New Roman" w:hAnsi="Cambria" w:cs="Tahoma"/>
          <w:sz w:val="28"/>
          <w:szCs w:val="28"/>
          <w:lang w:eastAsia="es-AR"/>
        </w:rPr>
        <w:footnoteReference w:id="8"/>
      </w:r>
      <w:r w:rsidR="00711455" w:rsidRPr="005A6D5B">
        <w:rPr>
          <w:rFonts w:ascii="Cambria" w:eastAsia="Times New Roman" w:hAnsi="Cambria" w:cs="Tahoma"/>
          <w:sz w:val="28"/>
          <w:szCs w:val="28"/>
          <w:lang w:eastAsia="es-AR"/>
        </w:rPr>
        <w:t>, habla a la vez al hombre con e</w:t>
      </w:r>
      <w:r w:rsidRPr="005A6D5B">
        <w:rPr>
          <w:rFonts w:ascii="Cambria" w:eastAsia="Times New Roman" w:hAnsi="Cambria" w:cs="Tahoma"/>
          <w:sz w:val="28"/>
          <w:szCs w:val="28"/>
          <w:lang w:eastAsia="es-AR"/>
        </w:rPr>
        <w:t>l lenguaje de todo el cosmos: «</w:t>
      </w:r>
      <w:r w:rsidR="00711455" w:rsidRPr="005A6D5B">
        <w:rPr>
          <w:rFonts w:ascii="Cambria" w:eastAsia="Times New Roman" w:hAnsi="Cambria" w:cs="Tahoma"/>
          <w:sz w:val="28"/>
          <w:szCs w:val="28"/>
          <w:lang w:eastAsia="es-AR"/>
        </w:rPr>
        <w:t>en efecto, desde la creación del mundo, lo invisible de Dios, su eterno poder y divinidad, s</w:t>
      </w:r>
      <w:r w:rsidRPr="005A6D5B">
        <w:rPr>
          <w:rFonts w:ascii="Cambria" w:eastAsia="Times New Roman" w:hAnsi="Cambria" w:cs="Tahoma"/>
          <w:sz w:val="28"/>
          <w:szCs w:val="28"/>
          <w:lang w:eastAsia="es-AR"/>
        </w:rPr>
        <w:t>on conocidos mediante las obras</w:t>
      </w:r>
      <w:r w:rsidR="00711455" w:rsidRPr="005A6D5B">
        <w:rPr>
          <w:rFonts w:ascii="Cambria" w:eastAsia="Times New Roman" w:hAnsi="Cambria" w:cs="Tahoma"/>
          <w:sz w:val="28"/>
          <w:szCs w:val="28"/>
          <w:lang w:eastAsia="es-AR"/>
        </w:rPr>
        <w:t>»</w:t>
      </w:r>
      <w:r w:rsidRPr="005A6D5B">
        <w:rPr>
          <w:rStyle w:val="Refdenotaalpie"/>
          <w:rFonts w:ascii="Cambria" w:eastAsia="Times New Roman" w:hAnsi="Cambria" w:cs="Tahoma"/>
          <w:sz w:val="28"/>
          <w:szCs w:val="28"/>
          <w:lang w:eastAsia="es-AR"/>
        </w:rPr>
        <w:footnoteReference w:id="9"/>
      </w:r>
      <w:r w:rsidR="00711455" w:rsidRPr="005A6D5B">
        <w:rPr>
          <w:rFonts w:ascii="Cambria" w:eastAsia="Times New Roman" w:hAnsi="Cambria" w:cs="Tahoma"/>
          <w:sz w:val="28"/>
          <w:szCs w:val="28"/>
          <w:lang w:eastAsia="es-AR"/>
        </w:rPr>
        <w:t>. Este conocimiento indirecto e imperfecto, obra del entendimie</w:t>
      </w:r>
      <w:r w:rsidR="00711455" w:rsidRPr="005A6D5B">
        <w:rPr>
          <w:rFonts w:ascii="Cambria" w:eastAsia="Times New Roman" w:hAnsi="Cambria" w:cs="Tahoma"/>
          <w:sz w:val="28"/>
          <w:szCs w:val="28"/>
          <w:lang w:eastAsia="es-AR"/>
        </w:rPr>
        <w:t>n</w:t>
      </w:r>
      <w:r w:rsidR="00711455" w:rsidRPr="005A6D5B">
        <w:rPr>
          <w:rFonts w:ascii="Cambria" w:eastAsia="Times New Roman" w:hAnsi="Cambria" w:cs="Tahoma"/>
          <w:sz w:val="28"/>
          <w:szCs w:val="28"/>
          <w:lang w:eastAsia="es-AR"/>
        </w:rPr>
        <w:t>to que busca a Dios por medio de las criaturas a través</w:t>
      </w:r>
      <w:r w:rsidRPr="005A6D5B">
        <w:rPr>
          <w:rFonts w:ascii="Cambria" w:eastAsia="Times New Roman" w:hAnsi="Cambria" w:cs="Tahoma"/>
          <w:sz w:val="28"/>
          <w:szCs w:val="28"/>
          <w:lang w:eastAsia="es-AR"/>
        </w:rPr>
        <w:t xml:space="preserve"> del mundo visible, no es aún «</w:t>
      </w:r>
      <w:r w:rsidR="00711455" w:rsidRPr="005A6D5B">
        <w:rPr>
          <w:rFonts w:ascii="Cambria" w:eastAsia="Times New Roman" w:hAnsi="Cambria" w:cs="Tahoma"/>
          <w:sz w:val="28"/>
          <w:szCs w:val="28"/>
          <w:lang w:eastAsia="es-AR"/>
        </w:rPr>
        <w:t>visión del Padr</w:t>
      </w:r>
      <w:r w:rsidRPr="005A6D5B">
        <w:rPr>
          <w:rFonts w:ascii="Cambria" w:eastAsia="Times New Roman" w:hAnsi="Cambria" w:cs="Tahoma"/>
          <w:sz w:val="28"/>
          <w:szCs w:val="28"/>
          <w:lang w:eastAsia="es-AR"/>
        </w:rPr>
        <w:t>e». «A Dios nadie lo ha visto</w:t>
      </w:r>
      <w:r w:rsidR="00711455" w:rsidRPr="005A6D5B">
        <w:rPr>
          <w:rFonts w:ascii="Cambria" w:eastAsia="Times New Roman" w:hAnsi="Cambria" w:cs="Tahoma"/>
          <w:sz w:val="28"/>
          <w:szCs w:val="28"/>
          <w:lang w:eastAsia="es-AR"/>
        </w:rPr>
        <w:t>», escribe San Juan para dar mayor relie</w:t>
      </w:r>
      <w:r w:rsidRPr="005A6D5B">
        <w:rPr>
          <w:rFonts w:ascii="Cambria" w:eastAsia="Times New Roman" w:hAnsi="Cambria" w:cs="Tahoma"/>
          <w:sz w:val="28"/>
          <w:szCs w:val="28"/>
          <w:lang w:eastAsia="es-AR"/>
        </w:rPr>
        <w:t>ve a la verdad, según la cual «</w:t>
      </w:r>
      <w:r w:rsidR="00711455" w:rsidRPr="005A6D5B">
        <w:rPr>
          <w:rFonts w:ascii="Cambria" w:eastAsia="Times New Roman" w:hAnsi="Cambria" w:cs="Tahoma"/>
          <w:sz w:val="28"/>
          <w:szCs w:val="28"/>
          <w:lang w:eastAsia="es-AR"/>
        </w:rPr>
        <w:t xml:space="preserve">precisamente el Hijo unigénito que está en el seno del </w:t>
      </w:r>
      <w:r w:rsidRPr="005A6D5B">
        <w:rPr>
          <w:rFonts w:ascii="Cambria" w:eastAsia="Times New Roman" w:hAnsi="Cambria" w:cs="Tahoma"/>
          <w:sz w:val="28"/>
          <w:szCs w:val="28"/>
          <w:lang w:eastAsia="es-AR"/>
        </w:rPr>
        <w:t>Padre, ése le ha dado a conocer</w:t>
      </w:r>
      <w:r w:rsidR="00711455" w:rsidRPr="005A6D5B">
        <w:rPr>
          <w:rFonts w:ascii="Cambria" w:eastAsia="Times New Roman" w:hAnsi="Cambria" w:cs="Tahoma"/>
          <w:sz w:val="28"/>
          <w:szCs w:val="28"/>
          <w:lang w:eastAsia="es-AR"/>
        </w:rPr>
        <w:t>»</w:t>
      </w:r>
      <w:r w:rsidRPr="005A6D5B">
        <w:rPr>
          <w:rStyle w:val="Refdenotaalpie"/>
          <w:rFonts w:ascii="Cambria" w:eastAsia="Times New Roman" w:hAnsi="Cambria" w:cs="Tahoma"/>
          <w:sz w:val="28"/>
          <w:szCs w:val="28"/>
          <w:lang w:eastAsia="es-AR"/>
        </w:rPr>
        <w:footnoteReference w:id="10"/>
      </w:r>
      <w:r w:rsidR="00711455" w:rsidRPr="005A6D5B">
        <w:rPr>
          <w:rFonts w:ascii="Cambria" w:eastAsia="Times New Roman" w:hAnsi="Cambria" w:cs="Tahoma"/>
          <w:sz w:val="28"/>
          <w:szCs w:val="28"/>
          <w:lang w:eastAsia="es-AR"/>
        </w:rPr>
        <w:t>. </w:t>
      </w:r>
      <w:r w:rsidR="00020D15" w:rsidRPr="005A6D5B">
        <w:rPr>
          <w:rFonts w:ascii="Cambria" w:eastAsia="Times New Roman" w:hAnsi="Cambria" w:cs="Tahoma"/>
          <w:sz w:val="28"/>
          <w:szCs w:val="28"/>
          <w:lang w:eastAsia="es-AR"/>
        </w:rPr>
        <w:t xml:space="preserve">Esta </w:t>
      </w:r>
      <w:r w:rsidR="00020D15" w:rsidRPr="005A6D5B">
        <w:rPr>
          <w:rFonts w:ascii="Cambria" w:eastAsia="Times New Roman" w:hAnsi="Cambria" w:cs="Tahoma"/>
          <w:sz w:val="28"/>
          <w:szCs w:val="28"/>
          <w:lang w:eastAsia="es-AR"/>
        </w:rPr>
        <w:lastRenderedPageBreak/>
        <w:t>«revelación</w:t>
      </w:r>
      <w:r w:rsidR="00711455" w:rsidRPr="005A6D5B">
        <w:rPr>
          <w:rFonts w:ascii="Cambria" w:eastAsia="Times New Roman" w:hAnsi="Cambria" w:cs="Tahoma"/>
          <w:sz w:val="28"/>
          <w:szCs w:val="28"/>
          <w:lang w:eastAsia="es-AR"/>
        </w:rPr>
        <w:t xml:space="preserve">» manifiesta a Dios en el insondable misterio de su ser —uno y trino— </w:t>
      </w:r>
      <w:r w:rsidR="00020D15" w:rsidRPr="005A6D5B">
        <w:rPr>
          <w:rFonts w:ascii="Cambria" w:eastAsia="Times New Roman" w:hAnsi="Cambria" w:cs="Tahoma"/>
          <w:sz w:val="28"/>
          <w:szCs w:val="28"/>
          <w:lang w:eastAsia="es-AR"/>
        </w:rPr>
        <w:t>rodeado de «luz inaccesible</w:t>
      </w:r>
      <w:r w:rsidR="00711455"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1"/>
      </w:r>
      <w:r w:rsidR="00711455" w:rsidRPr="005A6D5B">
        <w:rPr>
          <w:rFonts w:ascii="Cambria" w:eastAsia="Times New Roman" w:hAnsi="Cambria" w:cs="Tahoma"/>
          <w:sz w:val="28"/>
          <w:szCs w:val="28"/>
          <w:lang w:eastAsia="es-AR"/>
        </w:rPr>
        <w:t>. No obsta</w:t>
      </w:r>
      <w:r w:rsidR="00A07EB1">
        <w:rPr>
          <w:rFonts w:ascii="Cambria" w:eastAsia="Times New Roman" w:hAnsi="Cambria" w:cs="Tahoma"/>
          <w:sz w:val="28"/>
          <w:szCs w:val="28"/>
          <w:lang w:eastAsia="es-AR"/>
        </w:rPr>
        <w:t>nte, mediante esta « rev</w:t>
      </w:r>
      <w:r w:rsidR="00A07EB1">
        <w:rPr>
          <w:rFonts w:ascii="Cambria" w:eastAsia="Times New Roman" w:hAnsi="Cambria" w:cs="Tahoma"/>
          <w:sz w:val="28"/>
          <w:szCs w:val="28"/>
          <w:lang w:eastAsia="es-AR"/>
        </w:rPr>
        <w:t>e</w:t>
      </w:r>
      <w:r w:rsidR="00A07EB1">
        <w:rPr>
          <w:rFonts w:ascii="Cambria" w:eastAsia="Times New Roman" w:hAnsi="Cambria" w:cs="Tahoma"/>
          <w:sz w:val="28"/>
          <w:szCs w:val="28"/>
          <w:lang w:eastAsia="es-AR"/>
        </w:rPr>
        <w:t>lación</w:t>
      </w:r>
      <w:r w:rsidR="00711455" w:rsidRPr="005A6D5B">
        <w:rPr>
          <w:rFonts w:ascii="Cambria" w:eastAsia="Times New Roman" w:hAnsi="Cambria" w:cs="Tahoma"/>
          <w:sz w:val="28"/>
          <w:szCs w:val="28"/>
          <w:lang w:eastAsia="es-AR"/>
        </w:rPr>
        <w:t>» de Cristo conocemos a Dios, sobre todo en su relación de amor hacia el hombre</w:t>
      </w:r>
      <w:r w:rsidR="00020D15" w:rsidRPr="005A6D5B">
        <w:rPr>
          <w:rFonts w:ascii="Cambria" w:eastAsia="Times New Roman" w:hAnsi="Cambria" w:cs="Tahoma"/>
          <w:sz w:val="28"/>
          <w:szCs w:val="28"/>
          <w:lang w:eastAsia="es-AR"/>
        </w:rPr>
        <w:t>: en su «filantropía</w:t>
      </w:r>
      <w:r w:rsidR="00711455"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2"/>
      </w:r>
      <w:r w:rsidR="00711455" w:rsidRPr="005A6D5B">
        <w:rPr>
          <w:rFonts w:ascii="Cambria" w:eastAsia="Times New Roman" w:hAnsi="Cambria" w:cs="Tahoma"/>
          <w:sz w:val="28"/>
          <w:szCs w:val="28"/>
          <w:lang w:eastAsia="es-AR"/>
        </w:rPr>
        <w:t>. Es justamente ahí donde « sus pe</w:t>
      </w:r>
      <w:r w:rsidR="00711455" w:rsidRPr="005A6D5B">
        <w:rPr>
          <w:rFonts w:ascii="Cambria" w:eastAsia="Times New Roman" w:hAnsi="Cambria" w:cs="Tahoma"/>
          <w:sz w:val="28"/>
          <w:szCs w:val="28"/>
          <w:lang w:eastAsia="es-AR"/>
        </w:rPr>
        <w:t>r</w:t>
      </w:r>
      <w:r w:rsidR="00711455" w:rsidRPr="005A6D5B">
        <w:rPr>
          <w:rFonts w:ascii="Cambria" w:eastAsia="Times New Roman" w:hAnsi="Cambria" w:cs="Tahoma"/>
          <w:sz w:val="28"/>
          <w:szCs w:val="28"/>
          <w:lang w:eastAsia="es-AR"/>
        </w:rPr>
        <w:t>fecciones invisible</w:t>
      </w:r>
      <w:r w:rsidR="00B81268">
        <w:rPr>
          <w:rFonts w:ascii="Cambria" w:eastAsia="Times New Roman" w:hAnsi="Cambria" w:cs="Tahoma"/>
          <w:sz w:val="28"/>
          <w:szCs w:val="28"/>
          <w:lang w:eastAsia="es-AR"/>
        </w:rPr>
        <w:t>s</w:t>
      </w:r>
      <w:r w:rsidR="00A07EB1">
        <w:rPr>
          <w:rFonts w:ascii="Cambria" w:eastAsia="Times New Roman" w:hAnsi="Cambria" w:cs="Tahoma"/>
          <w:sz w:val="28"/>
          <w:szCs w:val="28"/>
          <w:lang w:eastAsia="es-AR"/>
        </w:rPr>
        <w:t>» se hacen de modo especial «visibles</w:t>
      </w:r>
      <w:r w:rsidR="00711455" w:rsidRPr="005A6D5B">
        <w:rPr>
          <w:rFonts w:ascii="Cambria" w:eastAsia="Times New Roman" w:hAnsi="Cambria" w:cs="Tahoma"/>
          <w:sz w:val="28"/>
          <w:szCs w:val="28"/>
          <w:lang w:eastAsia="es-AR"/>
        </w:rPr>
        <w:t>», incompar</w:t>
      </w:r>
      <w:r w:rsidR="00711455" w:rsidRPr="005A6D5B">
        <w:rPr>
          <w:rFonts w:ascii="Cambria" w:eastAsia="Times New Roman" w:hAnsi="Cambria" w:cs="Tahoma"/>
          <w:sz w:val="28"/>
          <w:szCs w:val="28"/>
          <w:lang w:eastAsia="es-AR"/>
        </w:rPr>
        <w:t>a</w:t>
      </w:r>
      <w:r w:rsidR="00711455" w:rsidRPr="005A6D5B">
        <w:rPr>
          <w:rFonts w:ascii="Cambria" w:eastAsia="Times New Roman" w:hAnsi="Cambria" w:cs="Tahoma"/>
          <w:sz w:val="28"/>
          <w:szCs w:val="28"/>
          <w:lang w:eastAsia="es-AR"/>
        </w:rPr>
        <w:t xml:space="preserve">blemente más visibles que a través de todas las </w:t>
      </w:r>
      <w:r w:rsidR="00A07EB1">
        <w:rPr>
          <w:rFonts w:ascii="Cambria" w:eastAsia="Times New Roman" w:hAnsi="Cambria" w:cs="Tahoma"/>
          <w:sz w:val="28"/>
          <w:szCs w:val="28"/>
          <w:lang w:eastAsia="es-AR"/>
        </w:rPr>
        <w:t>demás «obras realizadas por él</w:t>
      </w:r>
      <w:r w:rsidR="00711455" w:rsidRPr="005A6D5B">
        <w:rPr>
          <w:rFonts w:ascii="Cambria" w:eastAsia="Times New Roman" w:hAnsi="Cambria" w:cs="Tahoma"/>
          <w:sz w:val="28"/>
          <w:szCs w:val="28"/>
          <w:lang w:eastAsia="es-AR"/>
        </w:rPr>
        <w:t>»: tales perfecciones se hacen </w:t>
      </w:r>
      <w:r w:rsidR="00711455" w:rsidRPr="005A6D5B">
        <w:rPr>
          <w:rFonts w:ascii="Cambria" w:eastAsia="Times New Roman" w:hAnsi="Cambria" w:cs="Tahoma"/>
          <w:i/>
          <w:iCs/>
          <w:sz w:val="28"/>
          <w:szCs w:val="28"/>
          <w:lang w:eastAsia="es-AR"/>
        </w:rPr>
        <w:t>visibles en Cristo y por Cristo, </w:t>
      </w:r>
      <w:r w:rsidR="00711455" w:rsidRPr="005A6D5B">
        <w:rPr>
          <w:rFonts w:ascii="Cambria" w:eastAsia="Times New Roman" w:hAnsi="Cambria" w:cs="Tahoma"/>
          <w:sz w:val="28"/>
          <w:szCs w:val="28"/>
          <w:lang w:eastAsia="es-AR"/>
        </w:rPr>
        <w:t>a través de sus acciones y palabras y, finalmente, mediante su muerte en la cruz y su resurrección.</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De este modo en Cristo y por Cristo, se hace también particularmente v</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sible Dios en su misericordia, esto es, se pone de relieve el atributo de la divinidad, que ya el Antiguo Testamento, sirviéndose de diversos conce</w:t>
      </w:r>
      <w:r w:rsidRPr="005A6D5B">
        <w:rPr>
          <w:rFonts w:ascii="Cambria" w:eastAsia="Times New Roman" w:hAnsi="Cambria" w:cs="Tahoma"/>
          <w:sz w:val="28"/>
          <w:szCs w:val="28"/>
          <w:lang w:eastAsia="es-AR"/>
        </w:rPr>
        <w:t>p</w:t>
      </w:r>
      <w:r w:rsidR="00A07EB1">
        <w:rPr>
          <w:rFonts w:ascii="Cambria" w:eastAsia="Times New Roman" w:hAnsi="Cambria" w:cs="Tahoma"/>
          <w:sz w:val="28"/>
          <w:szCs w:val="28"/>
          <w:lang w:eastAsia="es-AR"/>
        </w:rPr>
        <w:t>tos y términos, definió «</w:t>
      </w:r>
      <w:r w:rsidR="00A07EB1">
        <w:rPr>
          <w:rFonts w:ascii="Cambria" w:eastAsia="Times New Roman" w:hAnsi="Cambria" w:cs="Tahoma"/>
          <w:i/>
          <w:iCs/>
          <w:sz w:val="28"/>
          <w:szCs w:val="28"/>
          <w:lang w:eastAsia="es-AR"/>
        </w:rPr>
        <w:t>misericordia</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Cristo confiere un significado def</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nitivo a toda la tradición veterotestamentaria de la misericordia divina. No sólo habla de ella y la explica usando semejanzas y parábolas, sino que además, y ante todo, </w:t>
      </w:r>
      <w:r w:rsidRPr="005A6D5B">
        <w:rPr>
          <w:rFonts w:ascii="Cambria" w:eastAsia="Times New Roman" w:hAnsi="Cambria" w:cs="Tahoma"/>
          <w:i/>
          <w:iCs/>
          <w:sz w:val="28"/>
          <w:szCs w:val="28"/>
          <w:lang w:eastAsia="es-AR"/>
        </w:rPr>
        <w:t>él mismo la encarna y personifica. El mismo es, en cierto sentido, la misericordia. A </w:t>
      </w:r>
      <w:r w:rsidRPr="005A6D5B">
        <w:rPr>
          <w:rFonts w:ascii="Cambria" w:eastAsia="Times New Roman" w:hAnsi="Cambria" w:cs="Tahoma"/>
          <w:sz w:val="28"/>
          <w:szCs w:val="28"/>
          <w:lang w:eastAsia="es-AR"/>
        </w:rPr>
        <w:t xml:space="preserve">quien la ve y la encuentra en él, Dios </w:t>
      </w:r>
      <w:r w:rsidR="00A07EB1">
        <w:rPr>
          <w:rFonts w:ascii="Cambria" w:eastAsia="Times New Roman" w:hAnsi="Cambria" w:cs="Tahoma"/>
          <w:sz w:val="28"/>
          <w:szCs w:val="28"/>
          <w:lang w:eastAsia="es-AR"/>
        </w:rPr>
        <w:t>se hace concretamente «visible» como Padre «rico en misericordia</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3"/>
      </w:r>
      <w:r w:rsidRPr="005A6D5B">
        <w:rPr>
          <w:rFonts w:ascii="Cambria" w:eastAsia="Times New Roman" w:hAnsi="Cambria" w:cs="Tahoma"/>
          <w:sz w:val="28"/>
          <w:szCs w:val="28"/>
          <w:lang w:eastAsia="es-AR"/>
        </w:rPr>
        <w:t>.</w:t>
      </w:r>
      <w:r w:rsidR="00AD07C7"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mentalidad contemporánea, quizás en mayor medida que la del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 del pasado, parece oponerse al Dios de la misericordia y tiende ad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más a orillar de la vida y arrancar del corazón humano la idea misma de la misericordia</w:t>
      </w:r>
      <w:r w:rsidR="00020D15" w:rsidRPr="005A6D5B">
        <w:rPr>
          <w:rFonts w:ascii="Cambria" w:eastAsia="Times New Roman" w:hAnsi="Cambria" w:cs="Tahoma"/>
          <w:sz w:val="28"/>
          <w:szCs w:val="28"/>
          <w:lang w:eastAsia="es-AR"/>
        </w:rPr>
        <w:t>. La palabra y el concepto de «misericordia</w:t>
      </w:r>
      <w:r w:rsidRPr="005A6D5B">
        <w:rPr>
          <w:rFonts w:ascii="Cambria" w:eastAsia="Times New Roman" w:hAnsi="Cambria" w:cs="Tahoma"/>
          <w:sz w:val="28"/>
          <w:szCs w:val="28"/>
          <w:lang w:eastAsia="es-AR"/>
        </w:rPr>
        <w:t>» parecen prod</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cir una cierta desazón en el hombre, quien, gracias a los adelantos tan enormes de la ciencia y de la técnica, como nunca fueron conocidos antes en la historia, se ha hecho dueño y ha dominado la tierra mucho más que en el pasado</w:t>
      </w:r>
      <w:r w:rsidR="00020D15" w:rsidRPr="005A6D5B">
        <w:rPr>
          <w:rStyle w:val="Refdenotaalpie"/>
          <w:rFonts w:ascii="Cambria" w:eastAsia="Times New Roman" w:hAnsi="Cambria" w:cs="Tahoma"/>
          <w:sz w:val="28"/>
          <w:szCs w:val="28"/>
          <w:lang w:eastAsia="es-AR"/>
        </w:rPr>
        <w:footnoteReference w:id="14"/>
      </w:r>
      <w:r w:rsidRPr="005A6D5B">
        <w:rPr>
          <w:rFonts w:ascii="Cambria" w:eastAsia="Times New Roman" w:hAnsi="Cambria" w:cs="Tahoma"/>
          <w:sz w:val="28"/>
          <w:szCs w:val="28"/>
          <w:lang w:eastAsia="es-AR"/>
        </w:rPr>
        <w:t>. Tal dominio sobre la tierra, entendido tal vez unilateral y superficialmente, parece no dejar espacio a la misericordia. A este respe</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 xml:space="preserve">to, podemos sin embargo recurrir de </w:t>
      </w:r>
      <w:r w:rsidR="00020D15" w:rsidRPr="005A6D5B">
        <w:rPr>
          <w:rFonts w:ascii="Cambria" w:eastAsia="Times New Roman" w:hAnsi="Cambria" w:cs="Tahoma"/>
          <w:sz w:val="28"/>
          <w:szCs w:val="28"/>
          <w:lang w:eastAsia="es-AR"/>
        </w:rPr>
        <w:t>manera provechosa a la imagen «</w:t>
      </w:r>
      <w:r w:rsidRPr="005A6D5B">
        <w:rPr>
          <w:rFonts w:ascii="Cambria" w:eastAsia="Times New Roman" w:hAnsi="Cambria" w:cs="Tahoma"/>
          <w:sz w:val="28"/>
          <w:szCs w:val="28"/>
          <w:lang w:eastAsia="es-AR"/>
        </w:rPr>
        <w:t xml:space="preserve">de </w:t>
      </w:r>
      <w:r w:rsidRPr="005A6D5B">
        <w:rPr>
          <w:rFonts w:ascii="Cambria" w:eastAsia="Times New Roman" w:hAnsi="Cambria" w:cs="Tahoma"/>
          <w:sz w:val="28"/>
          <w:szCs w:val="28"/>
          <w:lang w:eastAsia="es-AR"/>
        </w:rPr>
        <w:lastRenderedPageBreak/>
        <w:t>la condición del h</w:t>
      </w:r>
      <w:r w:rsidR="00020D15" w:rsidRPr="005A6D5B">
        <w:rPr>
          <w:rFonts w:ascii="Cambria" w:eastAsia="Times New Roman" w:hAnsi="Cambria" w:cs="Tahoma"/>
          <w:sz w:val="28"/>
          <w:szCs w:val="28"/>
          <w:lang w:eastAsia="es-AR"/>
        </w:rPr>
        <w:t>ombre en el mundo contemporáneo</w:t>
      </w:r>
      <w:r w:rsidRPr="005A6D5B">
        <w:rPr>
          <w:rFonts w:ascii="Cambria" w:eastAsia="Times New Roman" w:hAnsi="Cambria" w:cs="Tahoma"/>
          <w:sz w:val="28"/>
          <w:szCs w:val="28"/>
          <w:lang w:eastAsia="es-AR"/>
        </w:rPr>
        <w:t>», tal cual es del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neada al comienzo de la Constitución </w:t>
      </w:r>
      <w:hyperlink r:id="rId12" w:history="1">
        <w:r w:rsidRPr="005A6D5B">
          <w:rPr>
            <w:rFonts w:ascii="Cambria" w:eastAsia="Times New Roman" w:hAnsi="Cambria" w:cs="Tahoma"/>
            <w:i/>
            <w:iCs/>
            <w:sz w:val="28"/>
            <w:szCs w:val="28"/>
            <w:lang w:eastAsia="es-AR"/>
          </w:rPr>
          <w:t>Gaudium et Spes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Entre otras, leemos allí las siguientes frases: «De esta forma, el mundo moderno aparece a la vez poderoso y débil, capaz de lo mejor y lo peor, pues tiene abierto el camino para optar por la libertad y la esclavitud, entre el progreso o el retroceso, entre la fraternidad o el odio. El hombre sabe muy bien que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 xml:space="preserve">tá en su mano el dirigir correctamente las </w:t>
      </w:r>
      <w:r w:rsidR="008F4BFE" w:rsidRPr="005A6D5B">
        <w:rPr>
          <w:rFonts w:ascii="Cambria" w:eastAsia="Times New Roman" w:hAnsi="Cambria" w:cs="Tahoma"/>
          <w:sz w:val="28"/>
          <w:szCs w:val="28"/>
          <w:lang w:eastAsia="es-AR"/>
        </w:rPr>
        <w:t>fuerzas que él ha desencaden</w:t>
      </w:r>
      <w:r w:rsidR="008F4BFE" w:rsidRPr="005A6D5B">
        <w:rPr>
          <w:rFonts w:ascii="Cambria" w:eastAsia="Times New Roman" w:hAnsi="Cambria" w:cs="Tahoma"/>
          <w:sz w:val="28"/>
          <w:szCs w:val="28"/>
          <w:lang w:eastAsia="es-AR"/>
        </w:rPr>
        <w:t>a</w:t>
      </w:r>
      <w:r w:rsidR="008F4BFE" w:rsidRPr="005A6D5B">
        <w:rPr>
          <w:rFonts w:ascii="Cambria" w:eastAsia="Times New Roman" w:hAnsi="Cambria" w:cs="Tahoma"/>
          <w:sz w:val="28"/>
          <w:szCs w:val="28"/>
          <w:lang w:eastAsia="es-AR"/>
        </w:rPr>
        <w:t>do</w:t>
      </w:r>
      <w:r w:rsidRPr="005A6D5B">
        <w:rPr>
          <w:rFonts w:ascii="Cambria" w:eastAsia="Times New Roman" w:hAnsi="Cambria" w:cs="Tahoma"/>
          <w:sz w:val="28"/>
          <w:szCs w:val="28"/>
          <w:lang w:eastAsia="es-AR"/>
        </w:rPr>
        <w:t>, y q</w:t>
      </w:r>
      <w:r w:rsidR="00020D15" w:rsidRPr="005A6D5B">
        <w:rPr>
          <w:rFonts w:ascii="Cambria" w:eastAsia="Times New Roman" w:hAnsi="Cambria" w:cs="Tahoma"/>
          <w:sz w:val="28"/>
          <w:szCs w:val="28"/>
          <w:lang w:eastAsia="es-AR"/>
        </w:rPr>
        <w:t>ue pueden aplastarle o salvarle</w:t>
      </w:r>
      <w:r w:rsidRPr="005A6D5B">
        <w:rPr>
          <w:rFonts w:ascii="Cambria" w:eastAsia="Times New Roman" w:hAnsi="Cambria" w:cs="Tahoma"/>
          <w:sz w:val="28"/>
          <w:szCs w:val="28"/>
          <w:lang w:eastAsia="es-AR"/>
        </w:rPr>
        <w:t>»</w:t>
      </w:r>
      <w:r w:rsidR="00A574D8" w:rsidRPr="005A6D5B">
        <w:rPr>
          <w:rStyle w:val="Refdenotaalpie"/>
          <w:rFonts w:ascii="Cambria" w:eastAsia="Times New Roman" w:hAnsi="Cambria" w:cs="Tahoma"/>
          <w:sz w:val="28"/>
          <w:szCs w:val="28"/>
          <w:lang w:eastAsia="es-AR"/>
        </w:rPr>
        <w:footnoteReference w:id="15"/>
      </w:r>
      <w:r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situación del mundo contemporáneo pone de manifiesto no sólo tran</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formaciones tales que hacen esperar </w:t>
      </w:r>
      <w:r w:rsidRPr="005A6D5B">
        <w:rPr>
          <w:rFonts w:ascii="Cambria" w:eastAsia="Times New Roman" w:hAnsi="Cambria" w:cs="Tahoma"/>
          <w:i/>
          <w:iCs/>
          <w:sz w:val="28"/>
          <w:szCs w:val="28"/>
          <w:lang w:eastAsia="es-AR"/>
        </w:rPr>
        <w:t>en un futuro mejor del hombre sobre la tierra, </w:t>
      </w:r>
      <w:r w:rsidRPr="005A6D5B">
        <w:rPr>
          <w:rFonts w:ascii="Cambria" w:eastAsia="Times New Roman" w:hAnsi="Cambria" w:cs="Tahoma"/>
          <w:sz w:val="28"/>
          <w:szCs w:val="28"/>
          <w:lang w:eastAsia="es-AR"/>
        </w:rPr>
        <w:t>sino que revela también múltiples</w:t>
      </w:r>
      <w:r w:rsidR="008F4BFE"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amenazas, </w:t>
      </w:r>
      <w:r w:rsidRPr="005A6D5B">
        <w:rPr>
          <w:rFonts w:ascii="Cambria" w:eastAsia="Times New Roman" w:hAnsi="Cambria" w:cs="Tahoma"/>
          <w:sz w:val="28"/>
          <w:szCs w:val="28"/>
          <w:lang w:eastAsia="es-AR"/>
        </w:rPr>
        <w:t>que sobrepasan con mucho las hasta ahora conocidas. Sin cesar de denunciar tales am</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nazas en diversas circunstancias (como en las intervenciones ante la ONU, la UNESCO, la FAO y en otras partes) la Iglesia debe examinarlas al mismo tiempo a la luz de la verdad recibida de Dios.</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Revelada en Cristo, la verdad acerca de Dios </w:t>
      </w:r>
      <w:r w:rsidR="00020D15" w:rsidRPr="005A6D5B">
        <w:rPr>
          <w:rFonts w:ascii="Cambria" w:eastAsia="Times New Roman" w:hAnsi="Cambria" w:cs="Tahoma"/>
          <w:sz w:val="28"/>
          <w:szCs w:val="28"/>
          <w:lang w:eastAsia="es-AR"/>
        </w:rPr>
        <w:t>como «Padre de la miser</w:t>
      </w:r>
      <w:r w:rsidR="00020D15" w:rsidRPr="005A6D5B">
        <w:rPr>
          <w:rFonts w:ascii="Cambria" w:eastAsia="Times New Roman" w:hAnsi="Cambria" w:cs="Tahoma"/>
          <w:sz w:val="28"/>
          <w:szCs w:val="28"/>
          <w:lang w:eastAsia="es-AR"/>
        </w:rPr>
        <w:t>i</w:t>
      </w:r>
      <w:r w:rsidR="00020D15" w:rsidRPr="005A6D5B">
        <w:rPr>
          <w:rFonts w:ascii="Cambria" w:eastAsia="Times New Roman" w:hAnsi="Cambria" w:cs="Tahoma"/>
          <w:sz w:val="28"/>
          <w:szCs w:val="28"/>
          <w:lang w:eastAsia="es-AR"/>
        </w:rPr>
        <w:t>cordia</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6"/>
      </w:r>
      <w:r w:rsidRPr="005A6D5B">
        <w:rPr>
          <w:rFonts w:ascii="Cambria" w:eastAsia="Times New Roman" w:hAnsi="Cambria" w:cs="Tahoma"/>
          <w:sz w:val="28"/>
          <w:szCs w:val="28"/>
          <w:lang w:eastAsia="es-AR"/>
        </w:rPr>
        <w:t xml:space="preserve">, nos permite </w:t>
      </w:r>
      <w:r w:rsidR="00020D15" w:rsidRPr="005A6D5B">
        <w:rPr>
          <w:rFonts w:ascii="Cambria" w:eastAsia="Times New Roman" w:hAnsi="Cambria" w:cs="Tahoma"/>
          <w:sz w:val="28"/>
          <w:szCs w:val="28"/>
          <w:lang w:eastAsia="es-AR"/>
        </w:rPr>
        <w:t>«verlo</w:t>
      </w:r>
      <w:r w:rsidRPr="005A6D5B">
        <w:rPr>
          <w:rFonts w:ascii="Cambria" w:eastAsia="Times New Roman" w:hAnsi="Cambria" w:cs="Tahoma"/>
          <w:sz w:val="28"/>
          <w:szCs w:val="28"/>
          <w:lang w:eastAsia="es-AR"/>
        </w:rPr>
        <w:t>» especialmente cercano al hombre, sobre todo cuando sufre, cuando está amenazado en el núcleo mismo de su exi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tencia y de su dignidad. Debido a esto, en la situación actual de la Iglesia y del mundo, muchos hombres y muchos ambientes guiados por un vivo sentido de fe se dirigen, yo diría casi espontáneamente, a la misericordia de Dios. Ellos son ciertamente impulsados a hacerlo por Cristo mismo, el cual, mediante su Espíritu, actúa en lo íntimo de los corazones humanos. En efecto, revelad</w:t>
      </w:r>
      <w:r w:rsidR="008F4BFE" w:rsidRPr="005A6D5B">
        <w:rPr>
          <w:rFonts w:ascii="Cambria" w:eastAsia="Times New Roman" w:hAnsi="Cambria" w:cs="Tahoma"/>
          <w:sz w:val="28"/>
          <w:szCs w:val="28"/>
          <w:lang w:eastAsia="es-AR"/>
        </w:rPr>
        <w:t>o por É</w:t>
      </w:r>
      <w:r w:rsidR="00020D15" w:rsidRPr="005A6D5B">
        <w:rPr>
          <w:rFonts w:ascii="Cambria" w:eastAsia="Times New Roman" w:hAnsi="Cambria" w:cs="Tahoma"/>
          <w:sz w:val="28"/>
          <w:szCs w:val="28"/>
          <w:lang w:eastAsia="es-AR"/>
        </w:rPr>
        <w:t>l, el misterio de Dios «Padre de la misericordia</w:t>
      </w:r>
      <w:r w:rsidRPr="005A6D5B">
        <w:rPr>
          <w:rFonts w:ascii="Cambria" w:eastAsia="Times New Roman" w:hAnsi="Cambria" w:cs="Tahoma"/>
          <w:sz w:val="28"/>
          <w:szCs w:val="28"/>
          <w:lang w:eastAsia="es-AR"/>
        </w:rPr>
        <w:t>» constituye, en el contexto de las actuales amenazas contra el hombre,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mo una llamada singular dirigida a la Iglesia.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la presente Encíclica deseo acoger esta llamada; deseo recurrir al le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guaje eterno —y al mismo tiempo incomparable por su sencillez y pr</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lastRenderedPageBreak/>
        <w:t>fundidad— de la revelación y de la fe, para expresar precisamente con él una vez más, ante Dios y ante los hombres, las grandes preocupaciones de nuestro tiempo.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efecto, la revelación y la fe nos enseñan no tanto a meditar en abstra</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 xml:space="preserve">to el misterio de Dios, como « Padre de la misericordia », cuanto a recurrir a esta misma misericordia en el nombre de Cristo y en unión con El ¿No ha dicho quizá </w:t>
      </w:r>
      <w:r w:rsidR="00020D15" w:rsidRPr="005A6D5B">
        <w:rPr>
          <w:rFonts w:ascii="Cambria" w:eastAsia="Times New Roman" w:hAnsi="Cambria" w:cs="Tahoma"/>
          <w:sz w:val="28"/>
          <w:szCs w:val="28"/>
          <w:lang w:eastAsia="es-AR"/>
        </w:rPr>
        <w:t>Cristo que nuestro Padre, que «ve en secreto</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7"/>
      </w:r>
      <w:r w:rsidRPr="005A6D5B">
        <w:rPr>
          <w:rFonts w:ascii="Cambria" w:eastAsia="Times New Roman" w:hAnsi="Cambria" w:cs="Tahoma"/>
          <w:sz w:val="28"/>
          <w:szCs w:val="28"/>
          <w:lang w:eastAsia="es-AR"/>
        </w:rPr>
        <w:t>,</w:t>
      </w:r>
      <w:r w:rsidR="00020D15"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espera, se diría que continuament</w:t>
      </w:r>
      <w:r w:rsidR="008F4BFE" w:rsidRPr="005A6D5B">
        <w:rPr>
          <w:rFonts w:ascii="Cambria" w:eastAsia="Times New Roman" w:hAnsi="Cambria" w:cs="Tahoma"/>
          <w:sz w:val="28"/>
          <w:szCs w:val="28"/>
          <w:lang w:eastAsia="es-AR"/>
        </w:rPr>
        <w:t>e, que nosotros, recurriendo a É</w:t>
      </w:r>
      <w:r w:rsidRPr="005A6D5B">
        <w:rPr>
          <w:rFonts w:ascii="Cambria" w:eastAsia="Times New Roman" w:hAnsi="Cambria" w:cs="Tahoma"/>
          <w:sz w:val="28"/>
          <w:szCs w:val="28"/>
          <w:lang w:eastAsia="es-AR"/>
        </w:rPr>
        <w:t>l en toda neces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dad, escrutemos cada vez más su misterio: el misterio del Padre y de su amor?</w:t>
      </w:r>
      <w:r w:rsidR="00020D15" w:rsidRPr="005A6D5B">
        <w:rPr>
          <w:rStyle w:val="Refdenotaalpie"/>
          <w:rFonts w:ascii="Cambria" w:eastAsia="Times New Roman" w:hAnsi="Cambria" w:cs="Tahoma"/>
          <w:sz w:val="28"/>
          <w:szCs w:val="28"/>
          <w:lang w:eastAsia="es-AR"/>
        </w:rPr>
        <w:footnoteReference w:id="18"/>
      </w:r>
      <w:r w:rsidR="00020D15"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Deseo pues que estas consideraciones hagan más cercano a todos tal mi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terio y que sean al mismo tiempo una vibrante llamada de la Iglesia a la misericordia, de la que el hombre y el mundo contemporáneo tienen tanta necesidad. Y tienen necesidad, aunque con frecuencia no lo saben.</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II. MENSAJE MESIÁNICO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3.</w:t>
      </w:r>
      <w:r w:rsidRPr="005A6D5B">
        <w:rPr>
          <w:rFonts w:ascii="Cambria" w:eastAsia="Times New Roman" w:hAnsi="Cambria" w:cs="Tahoma"/>
          <w:b/>
          <w:bCs/>
          <w:i/>
          <w:iCs/>
          <w:sz w:val="28"/>
          <w:szCs w:val="28"/>
          <w:lang w:eastAsia="es-AR"/>
        </w:rPr>
        <w:t> Cuando Cristo comenzó a obrar y enseñar</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Ante sus conciudadanos en Nazaret, Cristo hace alusión a las</w:t>
      </w:r>
      <w:r w:rsidR="00020D15" w:rsidRPr="005A6D5B">
        <w:rPr>
          <w:rFonts w:ascii="Cambria" w:eastAsia="Times New Roman" w:hAnsi="Cambria" w:cs="Tahoma"/>
          <w:sz w:val="28"/>
          <w:szCs w:val="28"/>
          <w:lang w:eastAsia="es-AR"/>
        </w:rPr>
        <w:t xml:space="preserve"> palabras del profeta Isaías: «</w:t>
      </w:r>
      <w:r w:rsidRPr="005A6D5B">
        <w:rPr>
          <w:rFonts w:ascii="Cambria" w:eastAsia="Times New Roman" w:hAnsi="Cambria" w:cs="Tahoma"/>
          <w:sz w:val="28"/>
          <w:szCs w:val="28"/>
          <w:lang w:eastAsia="es-AR"/>
        </w:rPr>
        <w:t>El Espíritu del Señor está sobre mí, porque me ungió para evangelizar a los pobres; me envió a predicar a los cautivos la libertad, a los ciegos la recuperación de la vista; para poner en libertad a los oprim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dos, para anun</w:t>
      </w:r>
      <w:r w:rsidR="00020D15" w:rsidRPr="005A6D5B">
        <w:rPr>
          <w:rFonts w:ascii="Cambria" w:eastAsia="Times New Roman" w:hAnsi="Cambria" w:cs="Tahoma"/>
          <w:sz w:val="28"/>
          <w:szCs w:val="28"/>
          <w:lang w:eastAsia="es-AR"/>
        </w:rPr>
        <w:t>ciar un año de gracia del Señor</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19"/>
      </w:r>
      <w:r w:rsidRPr="005A6D5B">
        <w:rPr>
          <w:rFonts w:ascii="Cambria" w:eastAsia="Times New Roman" w:hAnsi="Cambria" w:cs="Tahoma"/>
          <w:sz w:val="28"/>
          <w:szCs w:val="28"/>
          <w:lang w:eastAsia="es-AR"/>
        </w:rPr>
        <w:t>. Estas frases, según san Lucas, </w:t>
      </w:r>
      <w:r w:rsidRPr="005A6D5B">
        <w:rPr>
          <w:rFonts w:ascii="Cambria" w:eastAsia="Times New Roman" w:hAnsi="Cambria" w:cs="Tahoma"/>
          <w:i/>
          <w:iCs/>
          <w:sz w:val="28"/>
          <w:szCs w:val="28"/>
          <w:lang w:eastAsia="es-AR"/>
        </w:rPr>
        <w:t>son su primera declaración mesiánica, </w:t>
      </w:r>
      <w:r w:rsidRPr="005A6D5B">
        <w:rPr>
          <w:rFonts w:ascii="Cambria" w:eastAsia="Times New Roman" w:hAnsi="Cambria" w:cs="Tahoma"/>
          <w:sz w:val="28"/>
          <w:szCs w:val="28"/>
          <w:lang w:eastAsia="es-AR"/>
        </w:rPr>
        <w:t>a la que siguen los hechos y palabras conocidos a través del Evangelio. Mediante tales hechos y pal</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bras, Cristo hace presente al Padre entre los hombres. Es altamente sign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ficativo que estos hombres sean en primer lugar los pobres, carentes de medios de subsistencia, los privados de libertad, los ciegos que no ven la </w:t>
      </w:r>
      <w:r w:rsidRPr="005A6D5B">
        <w:rPr>
          <w:rFonts w:ascii="Cambria" w:eastAsia="Times New Roman" w:hAnsi="Cambria" w:cs="Tahoma"/>
          <w:sz w:val="28"/>
          <w:szCs w:val="28"/>
          <w:lang w:eastAsia="es-AR"/>
        </w:rPr>
        <w:lastRenderedPageBreak/>
        <w:t>belleza de la creación, los que viven en aflicción de corazón o sufren a causa de la injusticia social, y finalmente los pecadores. Con relación a é</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tos especialmente, Cristo se convierte sobre todo en signo legible de Dios que es amor; se hace signo del Padre. En tal signo visible, al igual que los hombres de aquel entonces, también los hombres de nuestros tiempos pueden ver al Padre.</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significativo que, cuando los mensajeros enviados por Juan Bautista llegaron donde e</w:t>
      </w:r>
      <w:r w:rsidR="00020D15" w:rsidRPr="005A6D5B">
        <w:rPr>
          <w:rFonts w:ascii="Cambria" w:eastAsia="Times New Roman" w:hAnsi="Cambria" w:cs="Tahoma"/>
          <w:sz w:val="28"/>
          <w:szCs w:val="28"/>
          <w:lang w:eastAsia="es-AR"/>
        </w:rPr>
        <w:t>staba Jesús para preguntarle: «</w:t>
      </w:r>
      <w:r w:rsidRPr="005A6D5B">
        <w:rPr>
          <w:rFonts w:ascii="Cambria" w:eastAsia="Times New Roman" w:hAnsi="Cambria" w:cs="Tahoma"/>
          <w:sz w:val="28"/>
          <w:szCs w:val="28"/>
          <w:lang w:eastAsia="es-AR"/>
        </w:rPr>
        <w:t>¿Eres tú el que ha de veni</w:t>
      </w:r>
      <w:r w:rsidR="00020D15" w:rsidRPr="005A6D5B">
        <w:rPr>
          <w:rFonts w:ascii="Cambria" w:eastAsia="Times New Roman" w:hAnsi="Cambria" w:cs="Tahoma"/>
          <w:sz w:val="28"/>
          <w:szCs w:val="28"/>
          <w:lang w:eastAsia="es-AR"/>
        </w:rPr>
        <w:t>r o tenemos que esperar a otro?</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20"/>
      </w:r>
      <w:r w:rsidRPr="005A6D5B">
        <w:rPr>
          <w:rFonts w:ascii="Cambria" w:eastAsia="Times New Roman" w:hAnsi="Cambria" w:cs="Tahoma"/>
          <w:i/>
          <w:iCs/>
          <w:sz w:val="28"/>
          <w:szCs w:val="28"/>
          <w:lang w:eastAsia="es-AR"/>
        </w:rPr>
        <w:t>,</w:t>
      </w:r>
      <w:r w:rsidRPr="005A6D5B">
        <w:rPr>
          <w:rFonts w:ascii="Cambria" w:eastAsia="Times New Roman" w:hAnsi="Cambria" w:cs="Tahoma"/>
          <w:sz w:val="28"/>
          <w:szCs w:val="28"/>
          <w:lang w:eastAsia="es-AR"/>
        </w:rPr>
        <w:t> El, recordando el mismo testimonio con que había inaugurado sus enseñanzas</w:t>
      </w:r>
      <w:r w:rsidR="00020D15" w:rsidRPr="005A6D5B">
        <w:rPr>
          <w:rFonts w:ascii="Cambria" w:eastAsia="Times New Roman" w:hAnsi="Cambria" w:cs="Tahoma"/>
          <w:sz w:val="28"/>
          <w:szCs w:val="28"/>
          <w:lang w:eastAsia="es-AR"/>
        </w:rPr>
        <w:t xml:space="preserve"> en Nazaret, haya respondido: «</w:t>
      </w:r>
      <w:r w:rsidRPr="005A6D5B">
        <w:rPr>
          <w:rFonts w:ascii="Cambria" w:eastAsia="Times New Roman" w:hAnsi="Cambria" w:cs="Tahoma"/>
          <w:sz w:val="28"/>
          <w:szCs w:val="28"/>
          <w:lang w:eastAsia="es-AR"/>
        </w:rPr>
        <w:t>Id y comunicad a Juan lo que habéis visto y oído: los ciegos ven, los cojos a</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dan, los leprosos quedan limpios, los sordos oyen, los muertos resucita</w:t>
      </w:r>
      <w:r w:rsidR="00020D15" w:rsidRPr="005A6D5B">
        <w:rPr>
          <w:rFonts w:ascii="Cambria" w:eastAsia="Times New Roman" w:hAnsi="Cambria" w:cs="Tahoma"/>
          <w:sz w:val="28"/>
          <w:szCs w:val="28"/>
          <w:lang w:eastAsia="es-AR"/>
        </w:rPr>
        <w:t>n, los pobres son evangelizados», para concluir diciendo: «</w:t>
      </w:r>
      <w:r w:rsidRPr="005A6D5B">
        <w:rPr>
          <w:rFonts w:ascii="Cambria" w:eastAsia="Times New Roman" w:hAnsi="Cambria" w:cs="Tahoma"/>
          <w:sz w:val="28"/>
          <w:szCs w:val="28"/>
          <w:lang w:eastAsia="es-AR"/>
        </w:rPr>
        <w:t>y bienaventurad</w:t>
      </w:r>
      <w:r w:rsidR="00020D15" w:rsidRPr="005A6D5B">
        <w:rPr>
          <w:rFonts w:ascii="Cambria" w:eastAsia="Times New Roman" w:hAnsi="Cambria" w:cs="Tahoma"/>
          <w:sz w:val="28"/>
          <w:szCs w:val="28"/>
          <w:lang w:eastAsia="es-AR"/>
        </w:rPr>
        <w:t>o quien no se escandaliza de mí</w:t>
      </w:r>
      <w:r w:rsidRPr="005A6D5B">
        <w:rPr>
          <w:rFonts w:ascii="Cambria" w:eastAsia="Times New Roman" w:hAnsi="Cambria" w:cs="Tahoma"/>
          <w:sz w:val="28"/>
          <w:szCs w:val="28"/>
          <w:lang w:eastAsia="es-AR"/>
        </w:rPr>
        <w:t>»</w:t>
      </w:r>
      <w:r w:rsidR="00020D15" w:rsidRPr="005A6D5B">
        <w:rPr>
          <w:rStyle w:val="Refdenotaalpie"/>
          <w:rFonts w:ascii="Cambria" w:eastAsia="Times New Roman" w:hAnsi="Cambria" w:cs="Tahoma"/>
          <w:sz w:val="28"/>
          <w:szCs w:val="28"/>
          <w:lang w:eastAsia="es-AR"/>
        </w:rPr>
        <w:footnoteReference w:id="21"/>
      </w:r>
      <w:r w:rsidRPr="005A6D5B">
        <w:rPr>
          <w:rFonts w:ascii="Cambria" w:eastAsia="Times New Roman" w:hAnsi="Cambria" w:cs="Tahoma"/>
          <w:i/>
          <w:iCs/>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Jesús, sobre todo con su estilo de vida y con sus acciones, ha demostrado cómo </w:t>
      </w:r>
      <w:r w:rsidRPr="005A6D5B">
        <w:rPr>
          <w:rFonts w:ascii="Cambria" w:eastAsia="Times New Roman" w:hAnsi="Cambria" w:cs="Tahoma"/>
          <w:i/>
          <w:iCs/>
          <w:sz w:val="28"/>
          <w:szCs w:val="28"/>
          <w:lang w:eastAsia="es-AR"/>
        </w:rPr>
        <w:t>en el mundo </w:t>
      </w:r>
      <w:r w:rsidRPr="005A6D5B">
        <w:rPr>
          <w:rFonts w:ascii="Cambria" w:eastAsia="Times New Roman" w:hAnsi="Cambria" w:cs="Tahoma"/>
          <w:sz w:val="28"/>
          <w:szCs w:val="28"/>
          <w:lang w:eastAsia="es-AR"/>
        </w:rPr>
        <w:t>en que vivimos </w:t>
      </w:r>
      <w:r w:rsidRPr="005A6D5B">
        <w:rPr>
          <w:rFonts w:ascii="Cambria" w:eastAsia="Times New Roman" w:hAnsi="Cambria" w:cs="Tahoma"/>
          <w:i/>
          <w:iCs/>
          <w:sz w:val="28"/>
          <w:szCs w:val="28"/>
          <w:lang w:eastAsia="es-AR"/>
        </w:rPr>
        <w:t>está presente el amor, </w:t>
      </w:r>
      <w:r w:rsidRPr="005A6D5B">
        <w:rPr>
          <w:rFonts w:ascii="Cambria" w:eastAsia="Times New Roman" w:hAnsi="Cambria" w:cs="Tahoma"/>
          <w:sz w:val="28"/>
          <w:szCs w:val="28"/>
          <w:lang w:eastAsia="es-AR"/>
        </w:rPr>
        <w:t>el amor operante, el amor que se dirige al hombre y abraza todo lo que forma su human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dad. Este amor se hace notar particularmente en el contacto con el sufr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miento, la injusticia, la pob</w:t>
      </w:r>
      <w:r w:rsidR="00A07EB1">
        <w:rPr>
          <w:rFonts w:ascii="Cambria" w:eastAsia="Times New Roman" w:hAnsi="Cambria" w:cs="Tahoma"/>
          <w:sz w:val="28"/>
          <w:szCs w:val="28"/>
          <w:lang w:eastAsia="es-AR"/>
        </w:rPr>
        <w:t>reza; en contacto con toda la «</w:t>
      </w:r>
      <w:r w:rsidRPr="005A6D5B">
        <w:rPr>
          <w:rFonts w:ascii="Cambria" w:eastAsia="Times New Roman" w:hAnsi="Cambria" w:cs="Tahoma"/>
          <w:sz w:val="28"/>
          <w:szCs w:val="28"/>
          <w:lang w:eastAsia="es-AR"/>
        </w:rPr>
        <w:t>condición h</w:t>
      </w:r>
      <w:r w:rsidRPr="005A6D5B">
        <w:rPr>
          <w:rFonts w:ascii="Cambria" w:eastAsia="Times New Roman" w:hAnsi="Cambria" w:cs="Tahoma"/>
          <w:sz w:val="28"/>
          <w:szCs w:val="28"/>
          <w:lang w:eastAsia="es-AR"/>
        </w:rPr>
        <w:t>u</w:t>
      </w:r>
      <w:r w:rsidR="00A07EB1">
        <w:rPr>
          <w:rFonts w:ascii="Cambria" w:eastAsia="Times New Roman" w:hAnsi="Cambria" w:cs="Tahoma"/>
          <w:sz w:val="28"/>
          <w:szCs w:val="28"/>
          <w:lang w:eastAsia="es-AR"/>
        </w:rPr>
        <w:t>mana</w:t>
      </w:r>
      <w:r w:rsidRPr="005A6D5B">
        <w:rPr>
          <w:rFonts w:ascii="Cambria" w:eastAsia="Times New Roman" w:hAnsi="Cambria" w:cs="Tahoma"/>
          <w:sz w:val="28"/>
          <w:szCs w:val="28"/>
          <w:lang w:eastAsia="es-AR"/>
        </w:rPr>
        <w:t>» histórica, que de distintos modos manifiesta la limitación y la fr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gilidad del hombre, bien sea física, bien sea moral. Cabalmente el modo y el ámbito en que se manifiesta el</w:t>
      </w:r>
      <w:r w:rsidR="00A07EB1">
        <w:rPr>
          <w:rFonts w:ascii="Cambria" w:eastAsia="Times New Roman" w:hAnsi="Cambria" w:cs="Tahoma"/>
          <w:sz w:val="28"/>
          <w:szCs w:val="28"/>
          <w:lang w:eastAsia="es-AR"/>
        </w:rPr>
        <w:t xml:space="preserve"> amor es llamado «misericordia</w:t>
      </w:r>
      <w:r w:rsidRPr="005A6D5B">
        <w:rPr>
          <w:rFonts w:ascii="Cambria" w:eastAsia="Times New Roman" w:hAnsi="Cambria" w:cs="Tahoma"/>
          <w:sz w:val="28"/>
          <w:szCs w:val="28"/>
          <w:lang w:eastAsia="es-AR"/>
        </w:rPr>
        <w:t>» en el lenguaje bíblico.</w:t>
      </w:r>
    </w:p>
    <w:p w:rsidR="00711455" w:rsidRPr="006834C4"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Cristo pues revel</w:t>
      </w:r>
      <w:r w:rsidR="00A07EB1">
        <w:rPr>
          <w:rFonts w:ascii="Cambria" w:eastAsia="Times New Roman" w:hAnsi="Cambria" w:cs="Tahoma"/>
          <w:sz w:val="28"/>
          <w:szCs w:val="28"/>
          <w:lang w:eastAsia="es-AR"/>
        </w:rPr>
        <w:t>a a Dios que es Padre, que es «amor</w:t>
      </w:r>
      <w:r w:rsidRPr="005A6D5B">
        <w:rPr>
          <w:rFonts w:ascii="Cambria" w:eastAsia="Times New Roman" w:hAnsi="Cambria" w:cs="Tahoma"/>
          <w:sz w:val="28"/>
          <w:szCs w:val="28"/>
          <w:lang w:eastAsia="es-AR"/>
        </w:rPr>
        <w:t>», como dirá san Juan en su primera Carta</w:t>
      </w:r>
      <w:r w:rsidR="00020D15" w:rsidRPr="005A6D5B">
        <w:rPr>
          <w:rStyle w:val="Refdenotaalpie"/>
          <w:rFonts w:ascii="Cambria" w:eastAsia="Times New Roman" w:hAnsi="Cambria" w:cs="Tahoma"/>
          <w:sz w:val="28"/>
          <w:szCs w:val="28"/>
          <w:lang w:eastAsia="es-AR"/>
        </w:rPr>
        <w:footnoteReference w:id="22"/>
      </w:r>
      <w:r w:rsidR="00A07EB1">
        <w:rPr>
          <w:rFonts w:ascii="Cambria" w:eastAsia="Times New Roman" w:hAnsi="Cambria" w:cs="Tahoma"/>
          <w:sz w:val="28"/>
          <w:szCs w:val="28"/>
          <w:lang w:eastAsia="es-AR"/>
        </w:rPr>
        <w:t>; revela a Dios «</w:t>
      </w:r>
      <w:r w:rsidRPr="005A6D5B">
        <w:rPr>
          <w:rFonts w:ascii="Cambria" w:eastAsia="Times New Roman" w:hAnsi="Cambria" w:cs="Tahoma"/>
          <w:sz w:val="28"/>
          <w:szCs w:val="28"/>
          <w:lang w:eastAsia="es-AR"/>
        </w:rPr>
        <w:t>rico de</w:t>
      </w:r>
      <w:r w:rsidR="00A07EB1">
        <w:rPr>
          <w:rFonts w:ascii="Cambria" w:eastAsia="Times New Roman" w:hAnsi="Cambria" w:cs="Tahoma"/>
          <w:sz w:val="28"/>
          <w:szCs w:val="28"/>
          <w:lang w:eastAsia="es-AR"/>
        </w:rPr>
        <w:t xml:space="preserve"> misericordia</w:t>
      </w:r>
      <w:r w:rsidRPr="005A6D5B">
        <w:rPr>
          <w:rFonts w:ascii="Cambria" w:eastAsia="Times New Roman" w:hAnsi="Cambria" w:cs="Tahoma"/>
          <w:sz w:val="28"/>
          <w:szCs w:val="28"/>
          <w:lang w:eastAsia="es-AR"/>
        </w:rPr>
        <w:t>», como leemos en san Pablo</w:t>
      </w:r>
      <w:r w:rsidR="00020D15" w:rsidRPr="006834C4">
        <w:rPr>
          <w:rStyle w:val="Refdenotaalpie"/>
          <w:rFonts w:ascii="Cambria" w:eastAsia="Times New Roman" w:hAnsi="Cambria" w:cs="Tahoma"/>
          <w:sz w:val="28"/>
          <w:szCs w:val="28"/>
          <w:lang w:eastAsia="es-AR"/>
        </w:rPr>
        <w:footnoteReference w:id="23"/>
      </w:r>
      <w:r w:rsidRPr="006834C4">
        <w:rPr>
          <w:rFonts w:ascii="Cambria" w:eastAsia="Times New Roman" w:hAnsi="Cambria" w:cs="Tahoma"/>
          <w:sz w:val="28"/>
          <w:szCs w:val="28"/>
          <w:lang w:eastAsia="es-AR"/>
        </w:rPr>
        <w:t>. Esta verdad, más que tema de enseñanza, constituye una realidad que Cristo nos ha hecho presente. </w:t>
      </w:r>
      <w:r w:rsidRPr="006834C4">
        <w:rPr>
          <w:rFonts w:ascii="Cambria" w:eastAsia="Times New Roman" w:hAnsi="Cambria" w:cs="Tahoma"/>
          <w:i/>
          <w:iCs/>
          <w:sz w:val="28"/>
          <w:szCs w:val="28"/>
          <w:lang w:eastAsia="es-AR"/>
        </w:rPr>
        <w:t xml:space="preserve">Hacer presente al Padre en </w:t>
      </w:r>
      <w:r w:rsidRPr="006834C4">
        <w:rPr>
          <w:rFonts w:ascii="Cambria" w:eastAsia="Times New Roman" w:hAnsi="Cambria" w:cs="Tahoma"/>
          <w:i/>
          <w:iCs/>
          <w:sz w:val="28"/>
          <w:szCs w:val="28"/>
          <w:lang w:eastAsia="es-AR"/>
        </w:rPr>
        <w:lastRenderedPageBreak/>
        <w:t>cuanto amor y misericordia </w:t>
      </w:r>
      <w:r w:rsidRPr="006834C4">
        <w:rPr>
          <w:rFonts w:ascii="Cambria" w:eastAsia="Times New Roman" w:hAnsi="Cambria" w:cs="Tahoma"/>
          <w:sz w:val="28"/>
          <w:szCs w:val="28"/>
          <w:lang w:eastAsia="es-AR"/>
        </w:rPr>
        <w:t>es en la conciencia de Cristo mismo la prueba fundamental de su misión de Mesías; lo corroboran las palabras pronu</w:t>
      </w:r>
      <w:r w:rsidRPr="006834C4">
        <w:rPr>
          <w:rFonts w:ascii="Cambria" w:eastAsia="Times New Roman" w:hAnsi="Cambria" w:cs="Tahoma"/>
          <w:sz w:val="28"/>
          <w:szCs w:val="28"/>
          <w:lang w:eastAsia="es-AR"/>
        </w:rPr>
        <w:t>n</w:t>
      </w:r>
      <w:r w:rsidRPr="006834C4">
        <w:rPr>
          <w:rFonts w:ascii="Cambria" w:eastAsia="Times New Roman" w:hAnsi="Cambria" w:cs="Tahoma"/>
          <w:sz w:val="28"/>
          <w:szCs w:val="28"/>
          <w:lang w:eastAsia="es-AR"/>
        </w:rPr>
        <w:t>ciadas por El primeramente en la sinagoga de Nazaret y más tarde ante sus discípulo</w:t>
      </w:r>
      <w:r w:rsidR="00E860DC">
        <w:rPr>
          <w:rFonts w:ascii="Cambria" w:eastAsia="Times New Roman" w:hAnsi="Cambria" w:cs="Tahoma"/>
          <w:sz w:val="28"/>
          <w:szCs w:val="28"/>
          <w:lang w:eastAsia="es-AR"/>
        </w:rPr>
        <w:t>s y ante</w:t>
      </w:r>
      <w:r w:rsidRPr="006834C4">
        <w:rPr>
          <w:rFonts w:ascii="Cambria" w:eastAsia="Times New Roman" w:hAnsi="Cambria" w:cs="Tahoma"/>
          <w:sz w:val="28"/>
          <w:szCs w:val="28"/>
          <w:lang w:eastAsia="es-AR"/>
        </w:rPr>
        <w:t xml:space="preserve"> los enviados por Juan Bautista.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base a tal modo de manifestar la presencia de Dios que es padre, amor y miserico</w:t>
      </w:r>
      <w:bookmarkStart w:id="2" w:name="_GoBack"/>
      <w:bookmarkEnd w:id="2"/>
      <w:r w:rsidRPr="005A6D5B">
        <w:rPr>
          <w:rFonts w:ascii="Cambria" w:eastAsia="Times New Roman" w:hAnsi="Cambria" w:cs="Tahoma"/>
          <w:sz w:val="28"/>
          <w:szCs w:val="28"/>
          <w:lang w:eastAsia="es-AR"/>
        </w:rPr>
        <w:t>rdia, Jesús hace de la misma</w:t>
      </w:r>
      <w:r w:rsidR="00B663D9">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misericordia uno de</w:t>
      </w:r>
      <w:r w:rsidR="00B663D9">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los</w:t>
      </w:r>
      <w:r w:rsidR="00B663D9">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t</w:t>
      </w:r>
      <w:r w:rsidRPr="005A6D5B">
        <w:rPr>
          <w:rFonts w:ascii="Cambria" w:eastAsia="Times New Roman" w:hAnsi="Cambria" w:cs="Tahoma"/>
          <w:i/>
          <w:iCs/>
          <w:sz w:val="28"/>
          <w:szCs w:val="28"/>
          <w:lang w:eastAsia="es-AR"/>
        </w:rPr>
        <w:t>e</w:t>
      </w:r>
      <w:r w:rsidRPr="005A6D5B">
        <w:rPr>
          <w:rFonts w:ascii="Cambria" w:eastAsia="Times New Roman" w:hAnsi="Cambria" w:cs="Tahoma"/>
          <w:i/>
          <w:iCs/>
          <w:sz w:val="28"/>
          <w:szCs w:val="28"/>
          <w:lang w:eastAsia="es-AR"/>
        </w:rPr>
        <w:t>mas </w:t>
      </w:r>
      <w:r w:rsidRPr="005A6D5B">
        <w:rPr>
          <w:rFonts w:ascii="Cambria" w:eastAsia="Times New Roman" w:hAnsi="Cambria" w:cs="Tahoma"/>
          <w:sz w:val="28"/>
          <w:szCs w:val="28"/>
          <w:lang w:eastAsia="es-AR"/>
        </w:rPr>
        <w:t>principales</w:t>
      </w:r>
      <w:r w:rsidR="00B663D9">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de su </w:t>
      </w:r>
      <w:r w:rsidRPr="005A6D5B">
        <w:rPr>
          <w:rFonts w:ascii="Cambria" w:eastAsia="Times New Roman" w:hAnsi="Cambria" w:cs="Tahoma"/>
          <w:i/>
          <w:iCs/>
          <w:sz w:val="28"/>
          <w:szCs w:val="28"/>
          <w:lang w:eastAsia="es-AR"/>
        </w:rPr>
        <w:t>predicación. </w:t>
      </w:r>
      <w:r w:rsidRPr="005A6D5B">
        <w:rPr>
          <w:rFonts w:ascii="Cambria" w:eastAsia="Times New Roman" w:hAnsi="Cambria" w:cs="Tahoma"/>
          <w:sz w:val="28"/>
          <w:szCs w:val="28"/>
          <w:lang w:eastAsia="es-AR"/>
        </w:rPr>
        <w:t>Como de costumbre, también aquí 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seña</w:t>
      </w:r>
      <w:r w:rsidR="000B294F">
        <w:rPr>
          <w:rFonts w:ascii="Cambria" w:eastAsia="Times New Roman" w:hAnsi="Cambria" w:cs="Tahoma"/>
          <w:sz w:val="28"/>
          <w:szCs w:val="28"/>
          <w:lang w:eastAsia="es-AR"/>
        </w:rPr>
        <w:t xml:space="preserve"> preferentemente «en parábolas</w:t>
      </w:r>
      <w:r w:rsidRPr="005A6D5B">
        <w:rPr>
          <w:rFonts w:ascii="Cambria" w:eastAsia="Times New Roman" w:hAnsi="Cambria" w:cs="Tahoma"/>
          <w:sz w:val="28"/>
          <w:szCs w:val="28"/>
          <w:lang w:eastAsia="es-AR"/>
        </w:rPr>
        <w:t>», debido a que éstas expresan mejor la esencia misma de las cosas. Baste recordar la parábola del hijo pród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go</w:t>
      </w:r>
      <w:r w:rsidR="00020D15" w:rsidRPr="005A6D5B">
        <w:rPr>
          <w:rStyle w:val="Refdenotaalpie"/>
          <w:rFonts w:ascii="Cambria" w:eastAsia="Times New Roman" w:hAnsi="Cambria" w:cs="Tahoma"/>
          <w:sz w:val="28"/>
          <w:szCs w:val="28"/>
          <w:lang w:eastAsia="es-AR"/>
        </w:rPr>
        <w:footnoteReference w:id="24"/>
      </w:r>
      <w:r w:rsidRPr="005A6D5B">
        <w:rPr>
          <w:rFonts w:ascii="Cambria" w:eastAsia="Times New Roman" w:hAnsi="Cambria" w:cs="Tahoma"/>
          <w:sz w:val="28"/>
          <w:szCs w:val="28"/>
          <w:lang w:eastAsia="es-AR"/>
        </w:rPr>
        <w:t> o la del buen Samaritano</w:t>
      </w:r>
      <w:r w:rsidR="00020D15" w:rsidRPr="005A6D5B">
        <w:rPr>
          <w:rStyle w:val="Refdenotaalpie"/>
          <w:rFonts w:ascii="Cambria" w:eastAsia="Times New Roman" w:hAnsi="Cambria" w:cs="Tahoma"/>
          <w:sz w:val="28"/>
          <w:szCs w:val="28"/>
          <w:lang w:eastAsia="es-AR"/>
        </w:rPr>
        <w:footnoteReference w:id="25"/>
      </w:r>
      <w:r w:rsidRPr="005A6D5B">
        <w:rPr>
          <w:rFonts w:ascii="Cambria" w:eastAsia="Times New Roman" w:hAnsi="Cambria" w:cs="Tahoma"/>
          <w:sz w:val="28"/>
          <w:szCs w:val="28"/>
          <w:lang w:eastAsia="es-AR"/>
        </w:rPr>
        <w:t> y también —como contraste— la parábola del siervo inicuo</w:t>
      </w:r>
      <w:r w:rsidR="00724B09" w:rsidRPr="005A6D5B">
        <w:rPr>
          <w:rStyle w:val="Refdenotaalpie"/>
          <w:rFonts w:ascii="Cambria" w:eastAsia="Times New Roman" w:hAnsi="Cambria" w:cs="Tahoma"/>
          <w:sz w:val="28"/>
          <w:szCs w:val="28"/>
          <w:lang w:eastAsia="es-AR"/>
        </w:rPr>
        <w:footnoteReference w:id="26"/>
      </w:r>
      <w:r w:rsidRPr="005A6D5B">
        <w:rPr>
          <w:rFonts w:ascii="Cambria" w:eastAsia="Times New Roman" w:hAnsi="Cambria" w:cs="Tahoma"/>
          <w:sz w:val="28"/>
          <w:szCs w:val="28"/>
          <w:lang w:eastAsia="es-AR"/>
        </w:rPr>
        <w:t>. Son muchos los pasos de las enseñanzas de Cristo que ponen de manifiesto el amor-misericordia bajo un aspecto siempre nuevo. Basta tener ante los ojos al Buen Pastor en busca de la oveja extraviada</w:t>
      </w:r>
      <w:r w:rsidR="00724B09" w:rsidRPr="005A6D5B">
        <w:rPr>
          <w:rStyle w:val="Refdenotaalpie"/>
          <w:rFonts w:ascii="Cambria" w:eastAsia="Times New Roman" w:hAnsi="Cambria" w:cs="Tahoma"/>
          <w:sz w:val="28"/>
          <w:szCs w:val="28"/>
          <w:lang w:eastAsia="es-AR"/>
        </w:rPr>
        <w:footnoteReference w:id="27"/>
      </w:r>
      <w:r w:rsidRPr="005A6D5B">
        <w:rPr>
          <w:rFonts w:ascii="Cambria" w:eastAsia="Times New Roman" w:hAnsi="Cambria" w:cs="Tahoma"/>
          <w:sz w:val="28"/>
          <w:szCs w:val="28"/>
          <w:lang w:eastAsia="es-AR"/>
        </w:rPr>
        <w:t> o la mujer que barre la casa buscando la dracma perdida</w:t>
      </w:r>
      <w:r w:rsidR="00724B09" w:rsidRPr="005A6D5B">
        <w:rPr>
          <w:rStyle w:val="Refdenotaalpie"/>
          <w:rFonts w:ascii="Cambria" w:eastAsia="Times New Roman" w:hAnsi="Cambria" w:cs="Tahoma"/>
          <w:sz w:val="28"/>
          <w:szCs w:val="28"/>
          <w:lang w:eastAsia="es-AR"/>
        </w:rPr>
        <w:footnoteReference w:id="28"/>
      </w:r>
      <w:r w:rsidRPr="005A6D5B">
        <w:rPr>
          <w:rFonts w:ascii="Cambria" w:eastAsia="Times New Roman" w:hAnsi="Cambria" w:cs="Tahoma"/>
          <w:sz w:val="28"/>
          <w:szCs w:val="28"/>
          <w:lang w:eastAsia="es-AR"/>
        </w:rPr>
        <w:t>. El evang</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lista que trata con detalle estos temas en las enseñanzas de Cristo es san Lucas, cuyo evan</w:t>
      </w:r>
      <w:r w:rsidR="000B294F">
        <w:rPr>
          <w:rFonts w:ascii="Cambria" w:eastAsia="Times New Roman" w:hAnsi="Cambria" w:cs="Tahoma"/>
          <w:sz w:val="28"/>
          <w:szCs w:val="28"/>
          <w:lang w:eastAsia="es-AR"/>
        </w:rPr>
        <w:t>gelio ha merecido ser llamado «el evangelio de la miser</w:t>
      </w:r>
      <w:r w:rsidR="000B294F">
        <w:rPr>
          <w:rFonts w:ascii="Cambria" w:eastAsia="Times New Roman" w:hAnsi="Cambria" w:cs="Tahoma"/>
          <w:sz w:val="28"/>
          <w:szCs w:val="28"/>
          <w:lang w:eastAsia="es-AR"/>
        </w:rPr>
        <w:t>i</w:t>
      </w:r>
      <w:r w:rsidR="000B294F">
        <w:rPr>
          <w:rFonts w:ascii="Cambria" w:eastAsia="Times New Roman" w:hAnsi="Cambria" w:cs="Tahoma"/>
          <w:sz w:val="28"/>
          <w:szCs w:val="28"/>
          <w:lang w:eastAsia="es-AR"/>
        </w:rPr>
        <w:t>cordia</w:t>
      </w:r>
      <w:r w:rsidRPr="005A6D5B">
        <w:rPr>
          <w:rFonts w:ascii="Cambria" w:eastAsia="Times New Roman" w:hAnsi="Cambria" w:cs="Tahoma"/>
          <w:sz w:val="28"/>
          <w:szCs w:val="28"/>
          <w:lang w:eastAsia="es-AR"/>
        </w:rPr>
        <w:t>».</w:t>
      </w:r>
    </w:p>
    <w:p w:rsidR="00020D15" w:rsidRPr="005A6D5B" w:rsidRDefault="00711455" w:rsidP="00020D15">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Cuando se habla de la predicación, se plantea un problema de capital i</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portancia por lo que se refiere al significado de los términos y al conten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do del concepto, sobre todo </w:t>
      </w:r>
      <w:r w:rsidRPr="005A6D5B">
        <w:rPr>
          <w:rFonts w:ascii="Cambria" w:eastAsia="Times New Roman" w:hAnsi="Cambria" w:cs="Tahoma"/>
          <w:i/>
          <w:iCs/>
          <w:sz w:val="28"/>
          <w:szCs w:val="28"/>
          <w:lang w:eastAsia="es-AR"/>
        </w:rPr>
        <w:t>del concepto de</w:t>
      </w:r>
      <w:r w:rsidR="00BA4B1A"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w:t>
      </w:r>
      <w:r w:rsidR="000B294F">
        <w:rPr>
          <w:rFonts w:ascii="Cambria" w:eastAsia="Times New Roman" w:hAnsi="Cambria" w:cs="Tahoma"/>
          <w:i/>
          <w:iCs/>
          <w:sz w:val="28"/>
          <w:szCs w:val="28"/>
          <w:lang w:eastAsia="es-AR"/>
        </w:rPr>
        <w:t>misericordia</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en su relación con el concepto de </w:t>
      </w:r>
      <w:r w:rsidRPr="005A6D5B">
        <w:rPr>
          <w:rFonts w:ascii="Cambria" w:eastAsia="Times New Roman" w:hAnsi="Cambria" w:cs="Tahoma"/>
          <w:sz w:val="28"/>
          <w:szCs w:val="28"/>
          <w:lang w:eastAsia="es-AR"/>
        </w:rPr>
        <w:t>«</w:t>
      </w:r>
      <w:r w:rsidR="00A07EB1">
        <w:rPr>
          <w:rFonts w:ascii="Cambria" w:eastAsia="Times New Roman" w:hAnsi="Cambria" w:cs="Tahoma"/>
          <w:i/>
          <w:iCs/>
          <w:sz w:val="28"/>
          <w:szCs w:val="28"/>
          <w:lang w:eastAsia="es-AR"/>
        </w:rPr>
        <w:t>amor</w:t>
      </w:r>
      <w:r w:rsidRPr="005A6D5B">
        <w:rPr>
          <w:rFonts w:ascii="Cambria" w:eastAsia="Times New Roman" w:hAnsi="Cambria" w:cs="Tahoma"/>
          <w:sz w:val="28"/>
          <w:szCs w:val="28"/>
          <w:lang w:eastAsia="es-AR"/>
        </w:rPr>
        <w:t>»). Comprender esos contenidos es la clave para entender la realidad misma de la misericordia. Y es esto lo que realmente nos importa. No obstante, antes de dedicar ulteriormente una parte de nuestras consideraciones a este tema, es decir, antes de establecer el si</w:t>
      </w:r>
      <w:r w:rsidRPr="005A6D5B">
        <w:rPr>
          <w:rFonts w:ascii="Cambria" w:eastAsia="Times New Roman" w:hAnsi="Cambria" w:cs="Tahoma"/>
          <w:sz w:val="28"/>
          <w:szCs w:val="28"/>
          <w:lang w:eastAsia="es-AR"/>
        </w:rPr>
        <w:t>g</w:t>
      </w:r>
      <w:r w:rsidRPr="005A6D5B">
        <w:rPr>
          <w:rFonts w:ascii="Cambria" w:eastAsia="Times New Roman" w:hAnsi="Cambria" w:cs="Tahoma"/>
          <w:sz w:val="28"/>
          <w:szCs w:val="28"/>
          <w:lang w:eastAsia="es-AR"/>
        </w:rPr>
        <w:t>nificado de los vocablos y el contenido propio</w:t>
      </w:r>
      <w:r w:rsidR="00020D15" w:rsidRPr="005A6D5B">
        <w:rPr>
          <w:rFonts w:ascii="Cambria" w:eastAsia="Times New Roman" w:hAnsi="Cambria" w:cs="Tahoma"/>
          <w:sz w:val="28"/>
          <w:szCs w:val="28"/>
          <w:lang w:eastAsia="es-AR"/>
        </w:rPr>
        <w:t xml:space="preserve"> del concepto de «miser</w:t>
      </w:r>
      <w:r w:rsidR="00020D15" w:rsidRPr="005A6D5B">
        <w:rPr>
          <w:rFonts w:ascii="Cambria" w:eastAsia="Times New Roman" w:hAnsi="Cambria" w:cs="Tahoma"/>
          <w:sz w:val="28"/>
          <w:szCs w:val="28"/>
          <w:lang w:eastAsia="es-AR"/>
        </w:rPr>
        <w:t>i</w:t>
      </w:r>
      <w:r w:rsidR="00020D15" w:rsidRPr="005A6D5B">
        <w:rPr>
          <w:rFonts w:ascii="Cambria" w:eastAsia="Times New Roman" w:hAnsi="Cambria" w:cs="Tahoma"/>
          <w:sz w:val="28"/>
          <w:szCs w:val="28"/>
          <w:lang w:eastAsia="es-AR"/>
        </w:rPr>
        <w:t>cordia</w:t>
      </w:r>
      <w:r w:rsidRPr="005A6D5B">
        <w:rPr>
          <w:rFonts w:ascii="Cambria" w:eastAsia="Times New Roman" w:hAnsi="Cambria" w:cs="Tahoma"/>
          <w:sz w:val="28"/>
          <w:szCs w:val="28"/>
          <w:lang w:eastAsia="es-AR"/>
        </w:rPr>
        <w:t>», es necesario constatar que Cristo, al revelar el amor-misericordia de Dios, </w:t>
      </w:r>
      <w:r w:rsidRPr="005A6D5B">
        <w:rPr>
          <w:rFonts w:ascii="Cambria" w:eastAsia="Times New Roman" w:hAnsi="Cambria" w:cs="Tahoma"/>
          <w:i/>
          <w:iCs/>
          <w:sz w:val="28"/>
          <w:szCs w:val="28"/>
          <w:lang w:eastAsia="es-AR"/>
        </w:rPr>
        <w:t>exigía </w:t>
      </w:r>
      <w:r w:rsidRPr="005A6D5B">
        <w:rPr>
          <w:rFonts w:ascii="Cambria" w:eastAsia="Times New Roman" w:hAnsi="Cambria" w:cs="Tahoma"/>
          <w:sz w:val="28"/>
          <w:szCs w:val="28"/>
          <w:lang w:eastAsia="es-AR"/>
        </w:rPr>
        <w:t>al mismo tiempo </w:t>
      </w:r>
      <w:r w:rsidRPr="005A6D5B">
        <w:rPr>
          <w:rFonts w:ascii="Cambria" w:eastAsia="Times New Roman" w:hAnsi="Cambria" w:cs="Tahoma"/>
          <w:i/>
          <w:iCs/>
          <w:sz w:val="28"/>
          <w:szCs w:val="28"/>
          <w:lang w:eastAsia="es-AR"/>
        </w:rPr>
        <w:t>a los hombres </w:t>
      </w:r>
      <w:r w:rsidRPr="005A6D5B">
        <w:rPr>
          <w:rFonts w:ascii="Cambria" w:eastAsia="Times New Roman" w:hAnsi="Cambria" w:cs="Tahoma"/>
          <w:sz w:val="28"/>
          <w:szCs w:val="28"/>
          <w:lang w:eastAsia="es-AR"/>
        </w:rPr>
        <w:t xml:space="preserve">que a su vez se dejasen </w:t>
      </w:r>
      <w:r w:rsidRPr="005A6D5B">
        <w:rPr>
          <w:rFonts w:ascii="Cambria" w:eastAsia="Times New Roman" w:hAnsi="Cambria" w:cs="Tahoma"/>
          <w:sz w:val="28"/>
          <w:szCs w:val="28"/>
          <w:lang w:eastAsia="es-AR"/>
        </w:rPr>
        <w:lastRenderedPageBreak/>
        <w:t>guiar en su vida por el amor y la misericordia. Esta exigencia forma parte del núcleo mismo del mensaje mesiánico y constituye la esencia del</w:t>
      </w:r>
      <w:r w:rsidR="00BA4B1A"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e</w:t>
      </w:r>
      <w:r w:rsidRPr="005A6D5B">
        <w:rPr>
          <w:rFonts w:ascii="Cambria" w:eastAsia="Times New Roman" w:hAnsi="Cambria" w:cs="Tahoma"/>
          <w:i/>
          <w:iCs/>
          <w:sz w:val="28"/>
          <w:szCs w:val="28"/>
          <w:lang w:eastAsia="es-AR"/>
        </w:rPr>
        <w:t>t</w:t>
      </w:r>
      <w:r w:rsidRPr="005A6D5B">
        <w:rPr>
          <w:rFonts w:ascii="Cambria" w:eastAsia="Times New Roman" w:hAnsi="Cambria" w:cs="Tahoma"/>
          <w:i/>
          <w:iCs/>
          <w:sz w:val="28"/>
          <w:szCs w:val="28"/>
          <w:lang w:eastAsia="es-AR"/>
        </w:rPr>
        <w:t>hos </w:t>
      </w:r>
      <w:r w:rsidRPr="005A6D5B">
        <w:rPr>
          <w:rFonts w:ascii="Cambria" w:eastAsia="Times New Roman" w:hAnsi="Cambria" w:cs="Tahoma"/>
          <w:sz w:val="28"/>
          <w:szCs w:val="28"/>
          <w:lang w:eastAsia="es-AR"/>
        </w:rPr>
        <w:t>evangélico. El Maestro lo expresa bien sea a través del mandamiento defin</w:t>
      </w:r>
      <w:r w:rsidR="00020D15" w:rsidRPr="005A6D5B">
        <w:rPr>
          <w:rFonts w:ascii="Cambria" w:eastAsia="Times New Roman" w:hAnsi="Cambria" w:cs="Tahoma"/>
          <w:sz w:val="28"/>
          <w:szCs w:val="28"/>
          <w:lang w:eastAsia="es-AR"/>
        </w:rPr>
        <w:t>ido por él como «el más grande</w:t>
      </w:r>
      <w:r w:rsidRPr="005A6D5B">
        <w:rPr>
          <w:rFonts w:ascii="Cambria" w:eastAsia="Times New Roman" w:hAnsi="Cambria" w:cs="Tahoma"/>
          <w:sz w:val="28"/>
          <w:szCs w:val="28"/>
          <w:lang w:eastAsia="es-AR"/>
        </w:rPr>
        <w:t>»</w:t>
      </w:r>
      <w:r w:rsidR="00724B09" w:rsidRPr="005A6D5B">
        <w:rPr>
          <w:rStyle w:val="Refdenotaalpie"/>
          <w:rFonts w:ascii="Cambria" w:eastAsia="Times New Roman" w:hAnsi="Cambria" w:cs="Tahoma"/>
          <w:sz w:val="28"/>
          <w:szCs w:val="28"/>
          <w:lang w:eastAsia="es-AR"/>
        </w:rPr>
        <w:footnoteReference w:id="29"/>
      </w:r>
      <w:r w:rsidRPr="005A6D5B">
        <w:rPr>
          <w:rFonts w:ascii="Cambria" w:eastAsia="Times New Roman" w:hAnsi="Cambria" w:cs="Tahoma"/>
          <w:sz w:val="28"/>
          <w:szCs w:val="28"/>
          <w:lang w:eastAsia="es-AR"/>
        </w:rPr>
        <w:t>, bien en forma de bendición, cuando en el dis</w:t>
      </w:r>
      <w:r w:rsidR="00A07EB1">
        <w:rPr>
          <w:rFonts w:ascii="Cambria" w:eastAsia="Times New Roman" w:hAnsi="Cambria" w:cs="Tahoma"/>
          <w:sz w:val="28"/>
          <w:szCs w:val="28"/>
          <w:lang w:eastAsia="es-AR"/>
        </w:rPr>
        <w:t>curso de la montaña proclama: «</w:t>
      </w:r>
      <w:r w:rsidRPr="005A6D5B">
        <w:rPr>
          <w:rFonts w:ascii="Cambria" w:eastAsia="Times New Roman" w:hAnsi="Cambria" w:cs="Tahoma"/>
          <w:sz w:val="28"/>
          <w:szCs w:val="28"/>
          <w:lang w:eastAsia="es-AR"/>
        </w:rPr>
        <w:t>Bienaventurados los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sericordiosos, porqu</w:t>
      </w:r>
      <w:r w:rsidR="00A07EB1">
        <w:rPr>
          <w:rFonts w:ascii="Cambria" w:eastAsia="Times New Roman" w:hAnsi="Cambria" w:cs="Tahoma"/>
          <w:sz w:val="28"/>
          <w:szCs w:val="28"/>
          <w:lang w:eastAsia="es-AR"/>
        </w:rPr>
        <w:t>e ellos alcanzarán misericordia</w:t>
      </w:r>
      <w:r w:rsidRPr="005A6D5B">
        <w:rPr>
          <w:rFonts w:ascii="Cambria" w:eastAsia="Times New Roman" w:hAnsi="Cambria" w:cs="Tahoma"/>
          <w:sz w:val="28"/>
          <w:szCs w:val="28"/>
          <w:lang w:eastAsia="es-AR"/>
        </w:rPr>
        <w:t>»</w:t>
      </w:r>
      <w:r w:rsidR="00724B09" w:rsidRPr="005A6D5B">
        <w:rPr>
          <w:rStyle w:val="Refdenotaalpie"/>
          <w:rFonts w:ascii="Cambria" w:eastAsia="Times New Roman" w:hAnsi="Cambria" w:cs="Tahoma"/>
          <w:sz w:val="28"/>
          <w:szCs w:val="28"/>
          <w:lang w:eastAsia="es-AR"/>
        </w:rPr>
        <w:footnoteReference w:id="30"/>
      </w:r>
      <w:bookmarkStart w:id="3" w:name="-U"/>
      <w:r w:rsidR="00724B09" w:rsidRPr="005A6D5B">
        <w:rPr>
          <w:rFonts w:ascii="Cambria" w:eastAsia="Times New Roman" w:hAnsi="Cambria" w:cs="Tahoma"/>
          <w:sz w:val="28"/>
          <w:szCs w:val="28"/>
          <w:lang w:eastAsia="es-AR"/>
        </w:rPr>
        <w:t xml:space="preserve">. </w:t>
      </w:r>
      <w:bookmarkEnd w:id="3"/>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De este modo, el mensaje mesiánico acerca de la misericordia conserva una particular dimensión divino-humana. </w:t>
      </w:r>
      <w:r w:rsidRPr="006834C4">
        <w:rPr>
          <w:rFonts w:ascii="Cambria" w:eastAsia="Times New Roman" w:hAnsi="Cambria" w:cs="Tahoma"/>
          <w:sz w:val="28"/>
          <w:szCs w:val="28"/>
          <w:lang w:eastAsia="es-AR"/>
        </w:rPr>
        <w:t>Cristo —en cuanto cumplimie</w:t>
      </w:r>
      <w:r w:rsidRPr="006834C4">
        <w:rPr>
          <w:rFonts w:ascii="Cambria" w:eastAsia="Times New Roman" w:hAnsi="Cambria" w:cs="Tahoma"/>
          <w:sz w:val="28"/>
          <w:szCs w:val="28"/>
          <w:lang w:eastAsia="es-AR"/>
        </w:rPr>
        <w:t>n</w:t>
      </w:r>
      <w:r w:rsidRPr="006834C4">
        <w:rPr>
          <w:rFonts w:ascii="Cambria" w:eastAsia="Times New Roman" w:hAnsi="Cambria" w:cs="Tahoma"/>
          <w:sz w:val="28"/>
          <w:szCs w:val="28"/>
          <w:lang w:eastAsia="es-AR"/>
        </w:rPr>
        <w:t>to de las profecías mesiánicas—, al convertirse en la encarnación del amor que se manifiesta con peculiar fuerza respecto a los que sufren, a los infelices y a los pecadores, hace presente y revela de este modo más pl</w:t>
      </w:r>
      <w:r w:rsidRPr="006834C4">
        <w:rPr>
          <w:rFonts w:ascii="Cambria" w:eastAsia="Times New Roman" w:hAnsi="Cambria" w:cs="Tahoma"/>
          <w:sz w:val="28"/>
          <w:szCs w:val="28"/>
          <w:lang w:eastAsia="es-AR"/>
        </w:rPr>
        <w:t>e</w:t>
      </w:r>
      <w:r w:rsidR="000B294F" w:rsidRPr="006834C4">
        <w:rPr>
          <w:rFonts w:ascii="Cambria" w:eastAsia="Times New Roman" w:hAnsi="Cambria" w:cs="Tahoma"/>
          <w:sz w:val="28"/>
          <w:szCs w:val="28"/>
          <w:lang w:eastAsia="es-AR"/>
        </w:rPr>
        <w:t>namente al Padre, que es Dios «rico en misericordia</w:t>
      </w:r>
      <w:r w:rsidRPr="006834C4">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Asimismo</w:t>
      </w:r>
      <w:r w:rsidRPr="00B663D9">
        <w:rPr>
          <w:rFonts w:ascii="Cambria" w:eastAsia="Times New Roman" w:hAnsi="Cambria" w:cs="Tahoma"/>
          <w:sz w:val="28"/>
          <w:szCs w:val="28"/>
          <w:lang w:eastAsia="es-AR"/>
        </w:rPr>
        <w:t>, al co</w:t>
      </w:r>
      <w:r w:rsidRPr="00B663D9">
        <w:rPr>
          <w:rFonts w:ascii="Cambria" w:eastAsia="Times New Roman" w:hAnsi="Cambria" w:cs="Tahoma"/>
          <w:sz w:val="28"/>
          <w:szCs w:val="28"/>
          <w:lang w:eastAsia="es-AR"/>
        </w:rPr>
        <w:t>n</w:t>
      </w:r>
      <w:r w:rsidRPr="00B663D9">
        <w:rPr>
          <w:rFonts w:ascii="Cambria" w:eastAsia="Times New Roman" w:hAnsi="Cambria" w:cs="Tahoma"/>
          <w:sz w:val="28"/>
          <w:szCs w:val="28"/>
          <w:lang w:eastAsia="es-AR"/>
        </w:rPr>
        <w:t>vertirse para los hombres en modelo del amor misericordioso hacia los demás, Cristo proclama con las obras, más que con las palabras, la apel</w:t>
      </w:r>
      <w:r w:rsidRPr="00B663D9">
        <w:rPr>
          <w:rFonts w:ascii="Cambria" w:eastAsia="Times New Roman" w:hAnsi="Cambria" w:cs="Tahoma"/>
          <w:sz w:val="28"/>
          <w:szCs w:val="28"/>
          <w:lang w:eastAsia="es-AR"/>
        </w:rPr>
        <w:t>a</w:t>
      </w:r>
      <w:r w:rsidRPr="00B663D9">
        <w:rPr>
          <w:rFonts w:ascii="Cambria" w:eastAsia="Times New Roman" w:hAnsi="Cambria" w:cs="Tahoma"/>
          <w:sz w:val="28"/>
          <w:szCs w:val="28"/>
          <w:lang w:eastAsia="es-AR"/>
        </w:rPr>
        <w:t>ción a la misericordia que es una de las componentes esenciales del </w:t>
      </w:r>
      <w:r w:rsidRPr="00B663D9">
        <w:rPr>
          <w:rFonts w:ascii="Cambria" w:eastAsia="Times New Roman" w:hAnsi="Cambria" w:cs="Tahoma"/>
          <w:i/>
          <w:iCs/>
          <w:sz w:val="28"/>
          <w:szCs w:val="28"/>
          <w:lang w:eastAsia="es-AR"/>
        </w:rPr>
        <w:t>ethos </w:t>
      </w:r>
      <w:r w:rsidRPr="00B663D9">
        <w:rPr>
          <w:rFonts w:ascii="Cambria" w:eastAsia="Times New Roman" w:hAnsi="Cambria" w:cs="Tahoma"/>
          <w:sz w:val="28"/>
          <w:szCs w:val="28"/>
          <w:lang w:eastAsia="es-AR"/>
        </w:rPr>
        <w:t xml:space="preserve">evangélico. </w:t>
      </w:r>
      <w:r w:rsidRPr="005A6D5B">
        <w:rPr>
          <w:rFonts w:ascii="Cambria" w:eastAsia="Times New Roman" w:hAnsi="Cambria" w:cs="Tahoma"/>
          <w:sz w:val="28"/>
          <w:szCs w:val="28"/>
          <w:lang w:eastAsia="es-AR"/>
        </w:rPr>
        <w:t>En este caso no se trata sólo de cumplir un mand</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miento o una exigencia de naturaleza ética, sino también de satisfacer una condición de capital importancia, a fin de que Dios pueda revelarse en su misericordia hacia el hombre: ...los misericordiosos... alcanzarán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III. EL ANTIGUO TESTAMENTO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4.</w:t>
      </w:r>
      <w:r w:rsidRPr="005A6D5B">
        <w:rPr>
          <w:rFonts w:ascii="Cambria" w:eastAsia="Times New Roman" w:hAnsi="Cambria" w:cs="Tahoma"/>
          <w:b/>
          <w:bCs/>
          <w:i/>
          <w:iCs/>
          <w:sz w:val="28"/>
          <w:szCs w:val="28"/>
          <w:lang w:eastAsia="es-AR"/>
        </w:rPr>
        <w:t> El concepto de «</w:t>
      </w:r>
      <w:r w:rsidR="005756A9">
        <w:rPr>
          <w:rFonts w:ascii="Cambria" w:eastAsia="Times New Roman" w:hAnsi="Cambria" w:cs="Tahoma"/>
          <w:b/>
          <w:bCs/>
          <w:i/>
          <w:iCs/>
          <w:sz w:val="28"/>
          <w:szCs w:val="28"/>
          <w:lang w:eastAsia="es-AR"/>
        </w:rPr>
        <w:t>misericordia</w:t>
      </w:r>
      <w:r w:rsidRPr="005A6D5B">
        <w:rPr>
          <w:rFonts w:ascii="Cambria" w:eastAsia="Times New Roman" w:hAnsi="Cambria" w:cs="Tahoma"/>
          <w:b/>
          <w:bCs/>
          <w:i/>
          <w:iCs/>
          <w:sz w:val="28"/>
          <w:szCs w:val="28"/>
          <w:lang w:eastAsia="es-AR"/>
        </w:rPr>
        <w:t>» en el Antiguo Testamento</w:t>
      </w:r>
    </w:p>
    <w:p w:rsidR="00711455" w:rsidRPr="005A6D5B" w:rsidRDefault="005756A9" w:rsidP="00B32F6F">
      <w:pPr>
        <w:spacing w:before="100" w:beforeAutospacing="1" w:after="100" w:afterAutospacing="1" w:line="400" w:lineRule="exact"/>
        <w:jc w:val="both"/>
        <w:rPr>
          <w:rFonts w:ascii="Cambria" w:eastAsia="Times New Roman" w:hAnsi="Cambria" w:cs="Tahoma"/>
          <w:sz w:val="28"/>
          <w:szCs w:val="28"/>
          <w:lang w:eastAsia="es-AR"/>
        </w:rPr>
      </w:pPr>
      <w:r>
        <w:rPr>
          <w:rFonts w:ascii="Cambria" w:eastAsia="Times New Roman" w:hAnsi="Cambria" w:cs="Tahoma"/>
          <w:sz w:val="28"/>
          <w:szCs w:val="28"/>
          <w:lang w:eastAsia="es-AR"/>
        </w:rPr>
        <w:t>El concepto de «misericordia</w:t>
      </w:r>
      <w:r w:rsidR="00711455" w:rsidRPr="005A6D5B">
        <w:rPr>
          <w:rFonts w:ascii="Cambria" w:eastAsia="Times New Roman" w:hAnsi="Cambria" w:cs="Tahoma"/>
          <w:sz w:val="28"/>
          <w:szCs w:val="28"/>
          <w:lang w:eastAsia="es-AR"/>
        </w:rPr>
        <w:t>» tiene en el Antiguo Testamento una larga y rica historia. Debemos remontarnos hasta ella para que resplandezca más plenamente la misericordia revelada por Cristo. Al revelarla c</w:t>
      </w:r>
      <w:r w:rsidR="006821CE" w:rsidRPr="005A6D5B">
        <w:rPr>
          <w:rFonts w:ascii="Cambria" w:eastAsia="Times New Roman" w:hAnsi="Cambria" w:cs="Tahoma"/>
          <w:sz w:val="28"/>
          <w:szCs w:val="28"/>
          <w:lang w:eastAsia="es-AR"/>
        </w:rPr>
        <w:t>on sus obras y sus enseñanzas, É</w:t>
      </w:r>
      <w:r w:rsidR="00711455" w:rsidRPr="005A6D5B">
        <w:rPr>
          <w:rFonts w:ascii="Cambria" w:eastAsia="Times New Roman" w:hAnsi="Cambria" w:cs="Tahoma"/>
          <w:sz w:val="28"/>
          <w:szCs w:val="28"/>
          <w:lang w:eastAsia="es-AR"/>
        </w:rPr>
        <w:t>l se estaba dirigiendo a hombres, que no sólo conocían el concepto de misericordia, sino que además, </w:t>
      </w:r>
      <w:r w:rsidR="00711455" w:rsidRPr="005A6D5B">
        <w:rPr>
          <w:rFonts w:ascii="Cambria" w:eastAsia="Times New Roman" w:hAnsi="Cambria" w:cs="Tahoma"/>
          <w:i/>
          <w:iCs/>
          <w:sz w:val="28"/>
          <w:szCs w:val="28"/>
          <w:lang w:eastAsia="es-AR"/>
        </w:rPr>
        <w:t xml:space="preserve">en cuanto pueblo de Dios de </w:t>
      </w:r>
      <w:r w:rsidR="00711455" w:rsidRPr="005A6D5B">
        <w:rPr>
          <w:rFonts w:ascii="Cambria" w:eastAsia="Times New Roman" w:hAnsi="Cambria" w:cs="Tahoma"/>
          <w:i/>
          <w:iCs/>
          <w:sz w:val="28"/>
          <w:szCs w:val="28"/>
          <w:lang w:eastAsia="es-AR"/>
        </w:rPr>
        <w:lastRenderedPageBreak/>
        <w:t>la Antigua Alianza, </w:t>
      </w:r>
      <w:r w:rsidR="00711455" w:rsidRPr="005A6D5B">
        <w:rPr>
          <w:rFonts w:ascii="Cambria" w:eastAsia="Times New Roman" w:hAnsi="Cambria" w:cs="Tahoma"/>
          <w:sz w:val="28"/>
          <w:szCs w:val="28"/>
          <w:lang w:eastAsia="es-AR"/>
        </w:rPr>
        <w:t>habían sacado de su historia plurisecular </w:t>
      </w:r>
      <w:r w:rsidR="00711455" w:rsidRPr="005A6D5B">
        <w:rPr>
          <w:rFonts w:ascii="Cambria" w:eastAsia="Times New Roman" w:hAnsi="Cambria" w:cs="Tahoma"/>
          <w:i/>
          <w:iCs/>
          <w:sz w:val="28"/>
          <w:szCs w:val="28"/>
          <w:lang w:eastAsia="es-AR"/>
        </w:rPr>
        <w:t>una exp</w:t>
      </w:r>
      <w:r w:rsidR="00711455" w:rsidRPr="005A6D5B">
        <w:rPr>
          <w:rFonts w:ascii="Cambria" w:eastAsia="Times New Roman" w:hAnsi="Cambria" w:cs="Tahoma"/>
          <w:i/>
          <w:iCs/>
          <w:sz w:val="28"/>
          <w:szCs w:val="28"/>
          <w:lang w:eastAsia="es-AR"/>
        </w:rPr>
        <w:t>e</w:t>
      </w:r>
      <w:r w:rsidR="00711455" w:rsidRPr="005A6D5B">
        <w:rPr>
          <w:rFonts w:ascii="Cambria" w:eastAsia="Times New Roman" w:hAnsi="Cambria" w:cs="Tahoma"/>
          <w:i/>
          <w:iCs/>
          <w:sz w:val="28"/>
          <w:szCs w:val="28"/>
          <w:lang w:eastAsia="es-AR"/>
        </w:rPr>
        <w:t>riencia peculiar de la misericordia de Dios. </w:t>
      </w:r>
      <w:r w:rsidR="00711455" w:rsidRPr="005A6D5B">
        <w:rPr>
          <w:rFonts w:ascii="Cambria" w:eastAsia="Times New Roman" w:hAnsi="Cambria" w:cs="Tahoma"/>
          <w:sz w:val="28"/>
          <w:szCs w:val="28"/>
          <w:lang w:eastAsia="es-AR"/>
        </w:rPr>
        <w:t>Esta experiencia era social y comunitaria, como también individual e interior.</w:t>
      </w:r>
    </w:p>
    <w:p w:rsidR="006821CE" w:rsidRPr="005A6D5B" w:rsidRDefault="00711455" w:rsidP="005756A9">
      <w:pPr>
        <w:spacing w:after="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Efectivamente, Israel fue el pueblo de la alianza con Dios, alianza que rompió muchas veces. Cuando a su vez adquiría conciencia de la propia infidelidad —y a lo largo de la historia de Israel no faltan profetas y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bres que despiertan tal conciencia— se apelaba a la misericordia. A este respecto los Libros del Antiguo Testamento nos ofrecen muchísimos te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timonios. Entre los hechos y textos de mayor relieve se pueden recordar: el comienzo de la historia de los Jueces</w:t>
      </w:r>
      <w:r w:rsidR="00724B09" w:rsidRPr="005A6D5B">
        <w:rPr>
          <w:rStyle w:val="Refdenotaalpie"/>
          <w:rFonts w:ascii="Cambria" w:eastAsia="Times New Roman" w:hAnsi="Cambria" w:cs="Tahoma"/>
          <w:sz w:val="28"/>
          <w:szCs w:val="28"/>
          <w:lang w:eastAsia="es-AR"/>
        </w:rPr>
        <w:footnoteReference w:id="31"/>
      </w:r>
      <w:r w:rsidRPr="005A6D5B">
        <w:rPr>
          <w:rFonts w:ascii="Cambria" w:eastAsia="Times New Roman" w:hAnsi="Cambria" w:cs="Tahoma"/>
          <w:sz w:val="28"/>
          <w:szCs w:val="28"/>
          <w:lang w:eastAsia="es-AR"/>
        </w:rPr>
        <w:t>,</w:t>
      </w:r>
      <w:r w:rsidR="005756A9">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la oración de Salomón al ina</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gurar el Templo</w:t>
      </w:r>
      <w:r w:rsidR="00724B09" w:rsidRPr="005A6D5B">
        <w:rPr>
          <w:rStyle w:val="Refdenotaalpie"/>
          <w:rFonts w:ascii="Cambria" w:eastAsia="Times New Roman" w:hAnsi="Cambria" w:cs="Tahoma"/>
          <w:sz w:val="28"/>
          <w:szCs w:val="28"/>
          <w:lang w:eastAsia="es-AR"/>
        </w:rPr>
        <w:footnoteReference w:id="32"/>
      </w:r>
      <w:r w:rsidRPr="005A6D5B">
        <w:rPr>
          <w:rFonts w:ascii="Cambria" w:eastAsia="Times New Roman" w:hAnsi="Cambria" w:cs="Tahoma"/>
          <w:sz w:val="28"/>
          <w:szCs w:val="28"/>
          <w:lang w:eastAsia="es-AR"/>
        </w:rPr>
        <w:t>, una parte de la intervención profética de Miqueas</w:t>
      </w:r>
      <w:r w:rsidR="00724B09" w:rsidRPr="005A6D5B">
        <w:rPr>
          <w:rStyle w:val="Refdenotaalpie"/>
          <w:rFonts w:ascii="Cambria" w:eastAsia="Times New Roman" w:hAnsi="Cambria" w:cs="Tahoma"/>
          <w:sz w:val="28"/>
          <w:szCs w:val="28"/>
          <w:lang w:eastAsia="es-AR"/>
        </w:rPr>
        <w:footnoteReference w:id="33"/>
      </w:r>
      <w:r w:rsidRPr="005A6D5B">
        <w:rPr>
          <w:rFonts w:ascii="Cambria" w:eastAsia="Times New Roman" w:hAnsi="Cambria" w:cs="Tahoma"/>
          <w:sz w:val="28"/>
          <w:szCs w:val="28"/>
          <w:lang w:eastAsia="es-AR"/>
        </w:rPr>
        <w:t>, las consoladoras garantías ofrecidas por Isaías</w:t>
      </w:r>
      <w:r w:rsidR="00724B09" w:rsidRPr="005A6D5B">
        <w:rPr>
          <w:rStyle w:val="Refdenotaalpie"/>
          <w:rFonts w:ascii="Cambria" w:eastAsia="Times New Roman" w:hAnsi="Cambria" w:cs="Tahoma"/>
          <w:sz w:val="28"/>
          <w:szCs w:val="28"/>
          <w:lang w:eastAsia="es-AR"/>
        </w:rPr>
        <w:footnoteReference w:id="34"/>
      </w:r>
      <w:r w:rsidRPr="005A6D5B">
        <w:rPr>
          <w:rFonts w:ascii="Cambria" w:eastAsia="Times New Roman" w:hAnsi="Cambria" w:cs="Tahoma"/>
          <w:sz w:val="28"/>
          <w:szCs w:val="28"/>
          <w:lang w:eastAsia="es-AR"/>
        </w:rPr>
        <w:t>, la súplica de los hebreos desterrados</w:t>
      </w:r>
      <w:r w:rsidR="00724B09" w:rsidRPr="005A6D5B">
        <w:rPr>
          <w:rStyle w:val="Refdenotaalpie"/>
          <w:rFonts w:ascii="Cambria" w:eastAsia="Times New Roman" w:hAnsi="Cambria" w:cs="Tahoma"/>
          <w:sz w:val="28"/>
          <w:szCs w:val="28"/>
          <w:lang w:eastAsia="es-AR"/>
        </w:rPr>
        <w:footnoteReference w:id="35"/>
      </w:r>
      <w:r w:rsidRPr="005A6D5B">
        <w:rPr>
          <w:rFonts w:ascii="Cambria" w:eastAsia="Times New Roman" w:hAnsi="Cambria" w:cs="Tahoma"/>
          <w:sz w:val="28"/>
          <w:szCs w:val="28"/>
          <w:lang w:eastAsia="es-AR"/>
        </w:rPr>
        <w:t>, la renovación de la alianza después de la vuelta del exilio</w:t>
      </w:r>
      <w:r w:rsidR="00724B09" w:rsidRPr="005A6D5B">
        <w:rPr>
          <w:rStyle w:val="Refdenotaalpie"/>
          <w:rFonts w:ascii="Cambria" w:eastAsia="Times New Roman" w:hAnsi="Cambria" w:cs="Tahoma"/>
          <w:sz w:val="28"/>
          <w:szCs w:val="28"/>
          <w:lang w:eastAsia="es-AR"/>
        </w:rPr>
        <w:footnoteReference w:id="36"/>
      </w:r>
      <w:r w:rsidR="006821CE"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significativo que los profetas en su predicación pongan la misericordia, a la que recurren con frecuencia debido a los pecados del pueblo, en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nexión con la imagen incisiva del amor por parte de Dios. El Señor ama a Israel con el amor de una peculiar elección, semejante al amor de un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poso</w:t>
      </w:r>
      <w:r w:rsidR="00724B09" w:rsidRPr="005A6D5B">
        <w:rPr>
          <w:rStyle w:val="Refdenotaalpie"/>
          <w:rFonts w:ascii="Cambria" w:eastAsia="Times New Roman" w:hAnsi="Cambria" w:cs="Tahoma"/>
          <w:sz w:val="28"/>
          <w:szCs w:val="28"/>
          <w:lang w:eastAsia="es-AR"/>
        </w:rPr>
        <w:footnoteReference w:id="37"/>
      </w:r>
      <w:r w:rsidR="008856A7"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y por esto perdona sus culpas e incluso sus infidelidades y traici</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nes. Cuando se ve de cara a la penitencia, a la conversión auténtica,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vuelve de nuevo la gracia a su pueblo</w:t>
      </w:r>
      <w:r w:rsidR="00724B09" w:rsidRPr="005A6D5B">
        <w:rPr>
          <w:rStyle w:val="Refdenotaalpie"/>
          <w:rFonts w:ascii="Cambria" w:eastAsia="Times New Roman" w:hAnsi="Cambria" w:cs="Tahoma"/>
          <w:sz w:val="28"/>
          <w:szCs w:val="28"/>
          <w:lang w:eastAsia="es-AR"/>
        </w:rPr>
        <w:footnoteReference w:id="38"/>
      </w:r>
      <w:r w:rsidRPr="005A6D5B">
        <w:rPr>
          <w:rFonts w:ascii="Cambria" w:eastAsia="Times New Roman" w:hAnsi="Cambria" w:cs="Tahoma"/>
          <w:sz w:val="28"/>
          <w:szCs w:val="28"/>
          <w:lang w:eastAsia="es-AR"/>
        </w:rPr>
        <w:t>. En la predicación de los prof</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tas </w:t>
      </w:r>
      <w:r w:rsidRPr="005A6D5B">
        <w:rPr>
          <w:rFonts w:ascii="Cambria" w:eastAsia="Times New Roman" w:hAnsi="Cambria" w:cs="Tahoma"/>
          <w:i/>
          <w:iCs/>
          <w:sz w:val="28"/>
          <w:szCs w:val="28"/>
          <w:lang w:eastAsia="es-AR"/>
        </w:rPr>
        <w:t>la misericordia significa una potencia especial del amor, </w:t>
      </w:r>
      <w:r w:rsidRPr="005A6D5B">
        <w:rPr>
          <w:rFonts w:ascii="Cambria" w:eastAsia="Times New Roman" w:hAnsi="Cambria" w:cs="Tahoma"/>
          <w:sz w:val="28"/>
          <w:szCs w:val="28"/>
          <w:lang w:eastAsia="es-AR"/>
        </w:rPr>
        <w:t>que</w:t>
      </w:r>
      <w:r w:rsidR="008856A7"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prevalece sobre el pecado y la infidelidad </w:t>
      </w:r>
      <w:r w:rsidRPr="005A6D5B">
        <w:rPr>
          <w:rFonts w:ascii="Cambria" w:eastAsia="Times New Roman" w:hAnsi="Cambria" w:cs="Tahoma"/>
          <w:sz w:val="28"/>
          <w:szCs w:val="28"/>
          <w:lang w:eastAsia="es-AR"/>
        </w:rPr>
        <w:t>del pueblo elegido.</w:t>
      </w:r>
    </w:p>
    <w:p w:rsidR="008856A7" w:rsidRPr="005A6D5B" w:rsidRDefault="00724B09"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este amplio contexto «social</w:t>
      </w:r>
      <w:r w:rsidR="00711455" w:rsidRPr="005A6D5B">
        <w:rPr>
          <w:rFonts w:ascii="Cambria" w:eastAsia="Times New Roman" w:hAnsi="Cambria" w:cs="Tahoma"/>
          <w:sz w:val="28"/>
          <w:szCs w:val="28"/>
          <w:lang w:eastAsia="es-AR"/>
        </w:rPr>
        <w:t xml:space="preserve">», la misericordia aparece como elemento correlativo de la experiencia </w:t>
      </w:r>
      <w:r w:rsidR="00711455" w:rsidRPr="000B294F">
        <w:rPr>
          <w:rFonts w:ascii="Cambria" w:eastAsia="Times New Roman" w:hAnsi="Cambria" w:cs="Tahoma"/>
          <w:sz w:val="28"/>
          <w:szCs w:val="28"/>
          <w:lang w:eastAsia="es-AR"/>
        </w:rPr>
        <w:t>interior de las personas en particular</w:t>
      </w:r>
      <w:r w:rsidR="00711455" w:rsidRPr="005A6D5B">
        <w:rPr>
          <w:rFonts w:ascii="Cambria" w:eastAsia="Times New Roman" w:hAnsi="Cambria" w:cs="Tahoma"/>
          <w:sz w:val="28"/>
          <w:szCs w:val="28"/>
          <w:lang w:eastAsia="es-AR"/>
        </w:rPr>
        <w:t>, que versan en estado de culpa o padecen toda clase de sufrimientos y desve</w:t>
      </w:r>
      <w:r w:rsidR="00711455" w:rsidRPr="005A6D5B">
        <w:rPr>
          <w:rFonts w:ascii="Cambria" w:eastAsia="Times New Roman" w:hAnsi="Cambria" w:cs="Tahoma"/>
          <w:sz w:val="28"/>
          <w:szCs w:val="28"/>
          <w:lang w:eastAsia="es-AR"/>
        </w:rPr>
        <w:t>n</w:t>
      </w:r>
      <w:r w:rsidR="00711455" w:rsidRPr="005A6D5B">
        <w:rPr>
          <w:rFonts w:ascii="Cambria" w:eastAsia="Times New Roman" w:hAnsi="Cambria" w:cs="Tahoma"/>
          <w:sz w:val="28"/>
          <w:szCs w:val="28"/>
          <w:lang w:eastAsia="es-AR"/>
        </w:rPr>
        <w:lastRenderedPageBreak/>
        <w:t>turas. </w:t>
      </w:r>
      <w:r w:rsidR="00711455" w:rsidRPr="005A6D5B">
        <w:rPr>
          <w:rFonts w:ascii="Cambria" w:eastAsia="Times New Roman" w:hAnsi="Cambria" w:cs="Tahoma"/>
          <w:i/>
          <w:iCs/>
          <w:sz w:val="28"/>
          <w:szCs w:val="28"/>
          <w:lang w:eastAsia="es-AR"/>
        </w:rPr>
        <w:t>Tanto el mal físico como el mal moral o pecado hacen </w:t>
      </w:r>
      <w:r w:rsidR="00711455" w:rsidRPr="005A6D5B">
        <w:rPr>
          <w:rFonts w:ascii="Cambria" w:eastAsia="Times New Roman" w:hAnsi="Cambria" w:cs="Tahoma"/>
          <w:sz w:val="28"/>
          <w:szCs w:val="28"/>
          <w:lang w:eastAsia="es-AR"/>
        </w:rPr>
        <w:t>que los hijos e hijas de Israel se dirijan al Señor recurriendo a su misericordia. Así lo h</w:t>
      </w:r>
      <w:r w:rsidR="00711455" w:rsidRPr="005A6D5B">
        <w:rPr>
          <w:rFonts w:ascii="Cambria" w:eastAsia="Times New Roman" w:hAnsi="Cambria" w:cs="Tahoma"/>
          <w:sz w:val="28"/>
          <w:szCs w:val="28"/>
          <w:lang w:eastAsia="es-AR"/>
        </w:rPr>
        <w:t>a</w:t>
      </w:r>
      <w:r w:rsidR="00711455" w:rsidRPr="005A6D5B">
        <w:rPr>
          <w:rFonts w:ascii="Cambria" w:eastAsia="Times New Roman" w:hAnsi="Cambria" w:cs="Tahoma"/>
          <w:sz w:val="28"/>
          <w:szCs w:val="28"/>
          <w:lang w:eastAsia="es-AR"/>
        </w:rPr>
        <w:t>ce David, con la conciencia de la gravedad de su culpa</w:t>
      </w:r>
      <w:r w:rsidRPr="005A6D5B">
        <w:rPr>
          <w:rStyle w:val="Refdenotaalpie"/>
          <w:rFonts w:ascii="Cambria" w:eastAsia="Times New Roman" w:hAnsi="Cambria" w:cs="Tahoma"/>
          <w:sz w:val="28"/>
          <w:szCs w:val="28"/>
          <w:lang w:eastAsia="es-AR"/>
        </w:rPr>
        <w:footnoteReference w:id="39"/>
      </w:r>
      <w:r w:rsidR="008856A7" w:rsidRPr="005A6D5B">
        <w:rPr>
          <w:rFonts w:ascii="Cambria" w:eastAsia="Times New Roman" w:hAnsi="Cambria" w:cs="Tahoma"/>
          <w:sz w:val="28"/>
          <w:szCs w:val="28"/>
          <w:lang w:eastAsia="es-AR"/>
        </w:rPr>
        <w:t>.</w:t>
      </w:r>
      <w:r w:rsidR="00711455" w:rsidRPr="005A6D5B">
        <w:rPr>
          <w:rFonts w:ascii="Cambria" w:eastAsia="Times New Roman" w:hAnsi="Cambria" w:cs="Tahoma"/>
          <w:sz w:val="28"/>
          <w:szCs w:val="28"/>
          <w:lang w:eastAsia="es-AR"/>
        </w:rPr>
        <w:t> Y así lo hace ta</w:t>
      </w:r>
      <w:r w:rsidR="00711455" w:rsidRPr="005A6D5B">
        <w:rPr>
          <w:rFonts w:ascii="Cambria" w:eastAsia="Times New Roman" w:hAnsi="Cambria" w:cs="Tahoma"/>
          <w:sz w:val="28"/>
          <w:szCs w:val="28"/>
          <w:lang w:eastAsia="es-AR"/>
        </w:rPr>
        <w:t>m</w:t>
      </w:r>
      <w:r w:rsidR="00711455" w:rsidRPr="005A6D5B">
        <w:rPr>
          <w:rFonts w:ascii="Cambria" w:eastAsia="Times New Roman" w:hAnsi="Cambria" w:cs="Tahoma"/>
          <w:sz w:val="28"/>
          <w:szCs w:val="28"/>
          <w:lang w:eastAsia="es-AR"/>
        </w:rPr>
        <w:t>bién Job, después de sus rebeliones, en medio de su tremenda desvent</w:t>
      </w:r>
      <w:r w:rsidR="00711455" w:rsidRPr="005A6D5B">
        <w:rPr>
          <w:rFonts w:ascii="Cambria" w:eastAsia="Times New Roman" w:hAnsi="Cambria" w:cs="Tahoma"/>
          <w:sz w:val="28"/>
          <w:szCs w:val="28"/>
          <w:lang w:eastAsia="es-AR"/>
        </w:rPr>
        <w:t>u</w:t>
      </w:r>
      <w:r w:rsidR="00711455" w:rsidRPr="005A6D5B">
        <w:rPr>
          <w:rFonts w:ascii="Cambria" w:eastAsia="Times New Roman" w:hAnsi="Cambria" w:cs="Tahoma"/>
          <w:sz w:val="28"/>
          <w:szCs w:val="28"/>
          <w:lang w:eastAsia="es-AR"/>
        </w:rPr>
        <w:t>ra</w:t>
      </w:r>
      <w:r w:rsidRPr="005A6D5B">
        <w:rPr>
          <w:rStyle w:val="Refdenotaalpie"/>
          <w:rFonts w:ascii="Cambria" w:eastAsia="Times New Roman" w:hAnsi="Cambria" w:cs="Tahoma"/>
          <w:sz w:val="28"/>
          <w:szCs w:val="28"/>
          <w:lang w:eastAsia="es-AR"/>
        </w:rPr>
        <w:footnoteReference w:id="40"/>
      </w:r>
      <w:r w:rsidR="00711455" w:rsidRPr="005A6D5B">
        <w:rPr>
          <w:rFonts w:ascii="Cambria" w:eastAsia="Times New Roman" w:hAnsi="Cambria" w:cs="Tahoma"/>
          <w:sz w:val="28"/>
          <w:szCs w:val="28"/>
          <w:lang w:eastAsia="es-AR"/>
        </w:rPr>
        <w:t>. A él se dirige igualmente Ester, consciente de la amenaza mortal a su pueblo</w:t>
      </w:r>
      <w:r w:rsidRPr="005A6D5B">
        <w:rPr>
          <w:rStyle w:val="Refdenotaalpie"/>
          <w:rFonts w:ascii="Cambria" w:eastAsia="Times New Roman" w:hAnsi="Cambria" w:cs="Tahoma"/>
          <w:sz w:val="28"/>
          <w:szCs w:val="28"/>
          <w:lang w:eastAsia="es-AR"/>
        </w:rPr>
        <w:footnoteReference w:id="41"/>
      </w:r>
      <w:r w:rsidR="00711455" w:rsidRPr="005A6D5B">
        <w:rPr>
          <w:rFonts w:ascii="Cambria" w:eastAsia="Times New Roman" w:hAnsi="Cambria" w:cs="Tahoma"/>
          <w:sz w:val="28"/>
          <w:szCs w:val="28"/>
          <w:lang w:eastAsia="es-AR"/>
        </w:rPr>
        <w:t>. En los Libros del Antiguo Testamento podemos ver otros m</w:t>
      </w:r>
      <w:r w:rsidR="00711455" w:rsidRPr="005A6D5B">
        <w:rPr>
          <w:rFonts w:ascii="Cambria" w:eastAsia="Times New Roman" w:hAnsi="Cambria" w:cs="Tahoma"/>
          <w:sz w:val="28"/>
          <w:szCs w:val="28"/>
          <w:lang w:eastAsia="es-AR"/>
        </w:rPr>
        <w:t>u</w:t>
      </w:r>
      <w:r w:rsidR="00711455" w:rsidRPr="005A6D5B">
        <w:rPr>
          <w:rFonts w:ascii="Cambria" w:eastAsia="Times New Roman" w:hAnsi="Cambria" w:cs="Tahoma"/>
          <w:sz w:val="28"/>
          <w:szCs w:val="28"/>
          <w:lang w:eastAsia="es-AR"/>
        </w:rPr>
        <w:t>chos ejemplos</w:t>
      </w:r>
      <w:r w:rsidRPr="005A6D5B">
        <w:rPr>
          <w:rStyle w:val="Refdenotaalpie"/>
          <w:rFonts w:ascii="Cambria" w:eastAsia="Times New Roman" w:hAnsi="Cambria" w:cs="Tahoma"/>
          <w:sz w:val="28"/>
          <w:szCs w:val="28"/>
          <w:lang w:eastAsia="es-AR"/>
        </w:rPr>
        <w:footnoteReference w:id="42"/>
      </w:r>
      <w:r w:rsidR="008856A7" w:rsidRPr="005A6D5B">
        <w:rPr>
          <w:rFonts w:ascii="Cambria" w:eastAsia="Times New Roman" w:hAnsi="Cambria" w:cs="Tahoma"/>
          <w:sz w:val="28"/>
          <w:szCs w:val="28"/>
          <w:lang w:eastAsia="es-AR"/>
        </w:rPr>
        <w:t xml:space="preserve">. </w:t>
      </w:r>
    </w:p>
    <w:p w:rsidR="00724B09" w:rsidRPr="005A6D5B" w:rsidRDefault="00711455" w:rsidP="008856A7">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el origen de esta multiforme convicción comunitaria y personal, como puede comprobarse por todo el Antiguo Testamento a lo largo de los 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glos, se coloca la experiencia fundamental del pueblo elegido, vivida en tiempos del éxodo: el Señor vio la miseria de su pueblo, reducido a la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clavitud, oyó su grito, conoció sus angustias y decidió liberarlo</w:t>
      </w:r>
      <w:r w:rsidR="00724B09" w:rsidRPr="005A6D5B">
        <w:rPr>
          <w:rStyle w:val="Refdenotaalpie"/>
          <w:rFonts w:ascii="Cambria" w:eastAsia="Times New Roman" w:hAnsi="Cambria" w:cs="Tahoma"/>
          <w:sz w:val="28"/>
          <w:szCs w:val="28"/>
          <w:lang w:eastAsia="es-AR"/>
        </w:rPr>
        <w:footnoteReference w:id="43"/>
      </w:r>
      <w:r w:rsidRPr="005A6D5B">
        <w:rPr>
          <w:rFonts w:ascii="Cambria" w:eastAsia="Times New Roman" w:hAnsi="Cambria" w:cs="Tahoma"/>
          <w:sz w:val="28"/>
          <w:szCs w:val="28"/>
          <w:lang w:eastAsia="es-AR"/>
        </w:rPr>
        <w:t>. En este acto de salvación llevado a cabo por el Señor, el profeta supo individuar su amor y compasión</w:t>
      </w:r>
      <w:r w:rsidR="00724B09" w:rsidRPr="005A6D5B">
        <w:rPr>
          <w:rStyle w:val="Refdenotaalpie"/>
          <w:rFonts w:ascii="Cambria" w:eastAsia="Times New Roman" w:hAnsi="Cambria" w:cs="Tahoma"/>
          <w:sz w:val="28"/>
          <w:szCs w:val="28"/>
          <w:lang w:eastAsia="es-AR"/>
        </w:rPr>
        <w:footnoteReference w:id="44"/>
      </w:r>
      <w:r w:rsidRPr="005A6D5B">
        <w:rPr>
          <w:rFonts w:ascii="Cambria" w:eastAsia="Times New Roman" w:hAnsi="Cambria" w:cs="Tahoma"/>
          <w:sz w:val="28"/>
          <w:szCs w:val="28"/>
          <w:lang w:eastAsia="es-AR"/>
        </w:rPr>
        <w:t>. Es aquí precisamente donde radica la seguridad que abriga todo el pueblo y cada uno de sus miembros en la misericordia divina, que se puede invocar en circunstancias dramáticas.</w:t>
      </w:r>
      <w:r w:rsidR="006D453C" w:rsidRPr="005A6D5B">
        <w:rPr>
          <w:rFonts w:ascii="Cambria" w:eastAsia="Times New Roman" w:hAnsi="Cambria" w:cs="Tahoma"/>
          <w:sz w:val="28"/>
          <w:szCs w:val="28"/>
          <w:lang w:eastAsia="es-AR"/>
        </w:rPr>
        <w:t xml:space="preserve"> </w:t>
      </w:r>
    </w:p>
    <w:p w:rsidR="008856A7" w:rsidRPr="005A6D5B" w:rsidRDefault="00711455" w:rsidP="008856A7">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A esto se </w:t>
      </w:r>
      <w:r w:rsidRPr="000B294F">
        <w:rPr>
          <w:rFonts w:ascii="Cambria" w:eastAsia="Times New Roman" w:hAnsi="Cambria" w:cs="Tahoma"/>
          <w:sz w:val="28"/>
          <w:szCs w:val="28"/>
          <w:lang w:eastAsia="es-AR"/>
        </w:rPr>
        <w:t>añade el hecho de que la miseria del hombre es también su p</w:t>
      </w:r>
      <w:r w:rsidRPr="000B294F">
        <w:rPr>
          <w:rFonts w:ascii="Cambria" w:eastAsia="Times New Roman" w:hAnsi="Cambria" w:cs="Tahoma"/>
          <w:sz w:val="28"/>
          <w:szCs w:val="28"/>
          <w:lang w:eastAsia="es-AR"/>
        </w:rPr>
        <w:t>e</w:t>
      </w:r>
      <w:r w:rsidRPr="000B294F">
        <w:rPr>
          <w:rFonts w:ascii="Cambria" w:eastAsia="Times New Roman" w:hAnsi="Cambria" w:cs="Tahoma"/>
          <w:sz w:val="28"/>
          <w:szCs w:val="28"/>
          <w:lang w:eastAsia="es-AR"/>
        </w:rPr>
        <w:t>cado. El puebl</w:t>
      </w:r>
      <w:r w:rsidRPr="005A6D5B">
        <w:rPr>
          <w:rFonts w:ascii="Cambria" w:eastAsia="Times New Roman" w:hAnsi="Cambria" w:cs="Tahoma"/>
          <w:sz w:val="28"/>
          <w:szCs w:val="28"/>
          <w:lang w:eastAsia="es-AR"/>
        </w:rPr>
        <w:t>o de la Antigua Alianza conoció esta miseria desde los tie</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pos del éxodo, cuando levantó el becerro de oro. Sobre este gesto de ru</w:t>
      </w:r>
      <w:r w:rsidRPr="005A6D5B">
        <w:rPr>
          <w:rFonts w:ascii="Cambria" w:eastAsia="Times New Roman" w:hAnsi="Cambria" w:cs="Tahoma"/>
          <w:sz w:val="28"/>
          <w:szCs w:val="28"/>
          <w:lang w:eastAsia="es-AR"/>
        </w:rPr>
        <w:t>p</w:t>
      </w:r>
      <w:r w:rsidRPr="005A6D5B">
        <w:rPr>
          <w:rFonts w:ascii="Cambria" w:eastAsia="Times New Roman" w:hAnsi="Cambria" w:cs="Tahoma"/>
          <w:sz w:val="28"/>
          <w:szCs w:val="28"/>
          <w:lang w:eastAsia="es-AR"/>
        </w:rPr>
        <w:t>tura de la alianza, triunfó el Señor mismo, manifestándo</w:t>
      </w:r>
      <w:r w:rsidR="000B294F">
        <w:rPr>
          <w:rFonts w:ascii="Cambria" w:eastAsia="Times New Roman" w:hAnsi="Cambria" w:cs="Tahoma"/>
          <w:sz w:val="28"/>
          <w:szCs w:val="28"/>
          <w:lang w:eastAsia="es-AR"/>
        </w:rPr>
        <w:t>se solemnemente a Moisés como «</w:t>
      </w:r>
      <w:r w:rsidRPr="005A6D5B">
        <w:rPr>
          <w:rFonts w:ascii="Cambria" w:eastAsia="Times New Roman" w:hAnsi="Cambria" w:cs="Tahoma"/>
          <w:sz w:val="28"/>
          <w:szCs w:val="28"/>
          <w:lang w:eastAsia="es-AR"/>
        </w:rPr>
        <w:t>Dios de ternura y de gracia, lento a la ira y rico en miser</w:t>
      </w:r>
      <w:r w:rsidRPr="005A6D5B">
        <w:rPr>
          <w:rFonts w:ascii="Cambria" w:eastAsia="Times New Roman" w:hAnsi="Cambria" w:cs="Tahoma"/>
          <w:sz w:val="28"/>
          <w:szCs w:val="28"/>
          <w:lang w:eastAsia="es-AR"/>
        </w:rPr>
        <w:t>i</w:t>
      </w:r>
      <w:r w:rsidR="000B294F">
        <w:rPr>
          <w:rFonts w:ascii="Cambria" w:eastAsia="Times New Roman" w:hAnsi="Cambria" w:cs="Tahoma"/>
          <w:sz w:val="28"/>
          <w:szCs w:val="28"/>
          <w:lang w:eastAsia="es-AR"/>
        </w:rPr>
        <w:t>cordia y fidelidad</w:t>
      </w:r>
      <w:r w:rsidRPr="005A6D5B">
        <w:rPr>
          <w:rFonts w:ascii="Cambria" w:eastAsia="Times New Roman" w:hAnsi="Cambria" w:cs="Tahoma"/>
          <w:sz w:val="28"/>
          <w:szCs w:val="28"/>
          <w:lang w:eastAsia="es-AR"/>
        </w:rPr>
        <w:t>»</w:t>
      </w:r>
      <w:r w:rsidR="00724B09" w:rsidRPr="005A6D5B">
        <w:rPr>
          <w:rStyle w:val="Refdenotaalpie"/>
          <w:rFonts w:ascii="Cambria" w:eastAsia="Times New Roman" w:hAnsi="Cambria" w:cs="Tahoma"/>
          <w:sz w:val="28"/>
          <w:szCs w:val="28"/>
          <w:lang w:eastAsia="es-AR"/>
        </w:rPr>
        <w:footnoteReference w:id="45"/>
      </w:r>
      <w:r w:rsidR="008856A7"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Es en esta revelación central donde el pueblo elegido y cada uno de sus miembros encontrarán, después de toda culpa, la fuerza y la razón para dirigirse al Señor c</w:t>
      </w:r>
      <w:r w:rsidR="00F36E7C" w:rsidRPr="005A6D5B">
        <w:rPr>
          <w:rFonts w:ascii="Cambria" w:eastAsia="Times New Roman" w:hAnsi="Cambria" w:cs="Tahoma"/>
          <w:sz w:val="28"/>
          <w:szCs w:val="28"/>
          <w:lang w:eastAsia="es-AR"/>
        </w:rPr>
        <w:t>on el fin de recordarle lo que É</w:t>
      </w:r>
      <w:r w:rsidRPr="005A6D5B">
        <w:rPr>
          <w:rFonts w:ascii="Cambria" w:eastAsia="Times New Roman" w:hAnsi="Cambria" w:cs="Tahoma"/>
          <w:sz w:val="28"/>
          <w:szCs w:val="28"/>
          <w:lang w:eastAsia="es-AR"/>
        </w:rPr>
        <w:t>l había revelado de sí mismo</w:t>
      </w:r>
      <w:r w:rsidR="00F36E7C" w:rsidRPr="005A6D5B">
        <w:rPr>
          <w:rStyle w:val="Refdenotaalpie"/>
          <w:rFonts w:ascii="Cambria" w:eastAsia="Times New Roman" w:hAnsi="Cambria" w:cs="Tahoma"/>
          <w:sz w:val="28"/>
          <w:szCs w:val="28"/>
          <w:lang w:eastAsia="es-AR"/>
        </w:rPr>
        <w:footnoteReference w:id="46"/>
      </w:r>
      <w:r w:rsidRPr="005A6D5B">
        <w:rPr>
          <w:rFonts w:ascii="Cambria" w:eastAsia="Times New Roman" w:hAnsi="Cambria" w:cs="Tahoma"/>
          <w:sz w:val="28"/>
          <w:szCs w:val="28"/>
          <w:lang w:eastAsia="es-AR"/>
        </w:rPr>
        <w:t> y para implorar su perdón.</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Y así, tanto en sus hechos como en sus palabras, el Señor ha revelado su misericordia desde los comienzos del pueblo que escogió para sí y, a lo largo de la historia, este pueblo se ha confiado continuamente, tanto en las desgracias como en la toma de conciencia de su pecado, al Dios de las misericordias. Todos los matices del amor se manifiestan en la miserico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dia del Señor para con los suyos: él es su padre</w:t>
      </w:r>
      <w:r w:rsidR="00724B09" w:rsidRPr="005A6D5B">
        <w:rPr>
          <w:rStyle w:val="Refdenotaalpie"/>
          <w:rFonts w:ascii="Cambria" w:eastAsia="Times New Roman" w:hAnsi="Cambria" w:cs="Tahoma"/>
          <w:sz w:val="28"/>
          <w:szCs w:val="28"/>
          <w:lang w:eastAsia="es-AR"/>
        </w:rPr>
        <w:footnoteReference w:id="47"/>
      </w:r>
      <w:r w:rsidRPr="005A6D5B">
        <w:rPr>
          <w:rFonts w:ascii="Cambria" w:eastAsia="Times New Roman" w:hAnsi="Cambria" w:cs="Tahoma"/>
          <w:sz w:val="28"/>
          <w:szCs w:val="28"/>
          <w:lang w:eastAsia="es-AR"/>
        </w:rPr>
        <w:t> ya que Israel es su hijo primogénito</w:t>
      </w:r>
      <w:r w:rsidR="00724B09" w:rsidRPr="005A6D5B">
        <w:rPr>
          <w:rStyle w:val="Refdenotaalpie"/>
          <w:rFonts w:ascii="Cambria" w:eastAsia="Times New Roman" w:hAnsi="Cambria" w:cs="Tahoma"/>
          <w:sz w:val="28"/>
          <w:szCs w:val="28"/>
          <w:lang w:eastAsia="es-AR"/>
        </w:rPr>
        <w:footnoteReference w:id="48"/>
      </w:r>
      <w:r w:rsidRPr="005A6D5B">
        <w:rPr>
          <w:rFonts w:ascii="Cambria" w:eastAsia="Times New Roman" w:hAnsi="Cambria" w:cs="Tahoma"/>
          <w:sz w:val="28"/>
          <w:szCs w:val="28"/>
          <w:lang w:eastAsia="es-AR"/>
        </w:rPr>
        <w:t>; él es también esposo de la que el profeta anuncia con un nombre nuevo, </w:t>
      </w:r>
      <w:r w:rsidRPr="005A6D5B">
        <w:rPr>
          <w:rFonts w:ascii="Cambria" w:eastAsia="Times New Roman" w:hAnsi="Cambria" w:cs="Tahoma"/>
          <w:i/>
          <w:iCs/>
          <w:sz w:val="28"/>
          <w:szCs w:val="28"/>
          <w:lang w:eastAsia="es-AR"/>
        </w:rPr>
        <w:t>ruhama, </w:t>
      </w:r>
      <w:r w:rsidRPr="005A6D5B">
        <w:rPr>
          <w:rFonts w:ascii="Cambria" w:eastAsia="Times New Roman" w:hAnsi="Cambria" w:cs="Tahoma"/>
          <w:sz w:val="28"/>
          <w:szCs w:val="28"/>
          <w:lang w:eastAsia="es-AR"/>
        </w:rPr>
        <w:t>«</w:t>
      </w:r>
      <w:r w:rsidR="000B294F">
        <w:rPr>
          <w:rFonts w:ascii="Cambria" w:eastAsia="Times New Roman" w:hAnsi="Cambria" w:cs="Tahoma"/>
          <w:i/>
          <w:iCs/>
          <w:sz w:val="28"/>
          <w:szCs w:val="28"/>
          <w:lang w:eastAsia="es-AR"/>
        </w:rPr>
        <w:t>muy amada</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porque será tratada con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w:t>
      </w:r>
      <w:r w:rsidR="00724B09" w:rsidRPr="005A6D5B">
        <w:rPr>
          <w:rStyle w:val="Refdenotaalpie"/>
          <w:rFonts w:ascii="Cambria" w:eastAsia="Times New Roman" w:hAnsi="Cambria" w:cs="Tahoma"/>
          <w:sz w:val="28"/>
          <w:szCs w:val="28"/>
          <w:lang w:eastAsia="es-AR"/>
        </w:rPr>
        <w:footnoteReference w:id="49"/>
      </w:r>
      <w:r w:rsidR="007858FA"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Incluso cuando, exasperado por la infidelidad de su pueblo, el Señor dec</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de acabar con él, siguen siendo la ternura y el amor generoso para con el mismo lo que le hace superar su cólera</w:t>
      </w:r>
      <w:r w:rsidR="007858FA" w:rsidRPr="005A6D5B">
        <w:rPr>
          <w:rStyle w:val="Refdenotaalpie"/>
          <w:rFonts w:ascii="Cambria" w:eastAsia="Times New Roman" w:hAnsi="Cambria" w:cs="Tahoma"/>
          <w:sz w:val="28"/>
          <w:szCs w:val="28"/>
          <w:lang w:eastAsia="es-AR"/>
        </w:rPr>
        <w:footnoteReference w:id="50"/>
      </w:r>
      <w:r w:rsidRPr="005A6D5B">
        <w:rPr>
          <w:rFonts w:ascii="Cambria" w:eastAsia="Times New Roman" w:hAnsi="Cambria" w:cs="Tahoma"/>
          <w:sz w:val="28"/>
          <w:szCs w:val="28"/>
          <w:lang w:eastAsia="es-AR"/>
        </w:rPr>
        <w:t>. Es fácil entonces comprender por qué los Salmistas, cuando desean cantar las alabanzas más sublimes del Señor, entonan himnos al Dios del amor, de la ternura, de la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 y de la fidelidad</w:t>
      </w:r>
      <w:r w:rsidR="007858FA" w:rsidRPr="005A6D5B">
        <w:rPr>
          <w:rStyle w:val="Refdenotaalpie"/>
          <w:rFonts w:ascii="Cambria" w:eastAsia="Times New Roman" w:hAnsi="Cambria" w:cs="Tahoma"/>
          <w:sz w:val="28"/>
          <w:szCs w:val="28"/>
          <w:lang w:eastAsia="es-AR"/>
        </w:rPr>
        <w:footnoteReference w:id="51"/>
      </w:r>
      <w:r w:rsidRPr="005A6D5B">
        <w:rPr>
          <w:rFonts w:ascii="Cambria" w:eastAsia="Times New Roman" w:hAnsi="Cambria" w:cs="Tahoma"/>
          <w:sz w:val="28"/>
          <w:szCs w:val="28"/>
          <w:lang w:eastAsia="es-AR"/>
        </w:rPr>
        <w:t>.</w:t>
      </w:r>
    </w:p>
    <w:p w:rsidR="007858FA" w:rsidRPr="005A6D5B" w:rsidRDefault="00711455" w:rsidP="007858FA">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De todo esto se deduce que la misericordia no pertenece únicamente al concepto de Dios, sino que es algo que caracteriza la vida de todo el pu</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blo de Israel y también de sus propios hijos e hijas: </w:t>
      </w:r>
      <w:r w:rsidRPr="005A6D5B">
        <w:rPr>
          <w:rFonts w:ascii="Cambria" w:eastAsia="Times New Roman" w:hAnsi="Cambria" w:cs="Tahoma"/>
          <w:i/>
          <w:iCs/>
          <w:sz w:val="28"/>
          <w:szCs w:val="28"/>
          <w:lang w:eastAsia="es-AR"/>
        </w:rPr>
        <w:t>es el contenido de la intimidad con su Señor, </w:t>
      </w:r>
      <w:r w:rsidRPr="005A6D5B">
        <w:rPr>
          <w:rFonts w:ascii="Cambria" w:eastAsia="Times New Roman" w:hAnsi="Cambria" w:cs="Tahoma"/>
          <w:sz w:val="28"/>
          <w:szCs w:val="28"/>
          <w:lang w:eastAsia="es-AR"/>
        </w:rPr>
        <w:t>el contenido de su diálogo con El. Bajo este aspe</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to precisamente la misericordia es expresada en los Libros del Antiguo Testamento con una gran riqueza de expresiones. Sería quizá difícil bu</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car en estos Libros una respuesta puramente teórica a la pregunta sobre en qué consiste la misericordia en sí misma. No obstante, ya la </w:t>
      </w:r>
      <w:r w:rsidRPr="005A6D5B">
        <w:rPr>
          <w:rFonts w:ascii="Cambria" w:eastAsia="Times New Roman" w:hAnsi="Cambria" w:cs="Tahoma"/>
          <w:i/>
          <w:iCs/>
          <w:sz w:val="28"/>
          <w:szCs w:val="28"/>
          <w:lang w:eastAsia="es-AR"/>
        </w:rPr>
        <w:t>terminología </w:t>
      </w:r>
      <w:r w:rsidRPr="005A6D5B">
        <w:rPr>
          <w:rFonts w:ascii="Cambria" w:eastAsia="Times New Roman" w:hAnsi="Cambria" w:cs="Tahoma"/>
          <w:sz w:val="28"/>
          <w:szCs w:val="28"/>
          <w:lang w:eastAsia="es-AR"/>
        </w:rPr>
        <w:t>que en ellos se utiliza, pued</w:t>
      </w:r>
      <w:bookmarkStart w:id="4" w:name="-1G"/>
      <w:r w:rsidR="007858FA" w:rsidRPr="005A6D5B">
        <w:rPr>
          <w:rFonts w:ascii="Cambria" w:eastAsia="Times New Roman" w:hAnsi="Cambria" w:cs="Tahoma"/>
          <w:sz w:val="28"/>
          <w:szCs w:val="28"/>
          <w:lang w:eastAsia="es-AR"/>
        </w:rPr>
        <w:t>e decirnos mucho a tal respe</w:t>
      </w:r>
      <w:r w:rsidR="007858FA" w:rsidRPr="005A6D5B">
        <w:rPr>
          <w:rFonts w:ascii="Cambria" w:eastAsia="Times New Roman" w:hAnsi="Cambria" w:cs="Tahoma"/>
          <w:sz w:val="28"/>
          <w:szCs w:val="28"/>
          <w:lang w:eastAsia="es-AR"/>
        </w:rPr>
        <w:t>c</w:t>
      </w:r>
      <w:r w:rsidR="007858FA" w:rsidRPr="005A6D5B">
        <w:rPr>
          <w:rFonts w:ascii="Cambria" w:eastAsia="Times New Roman" w:hAnsi="Cambria" w:cs="Tahoma"/>
          <w:sz w:val="28"/>
          <w:szCs w:val="28"/>
          <w:lang w:eastAsia="es-AR"/>
        </w:rPr>
        <w:t>to</w:t>
      </w:r>
      <w:r w:rsidR="00724B09" w:rsidRPr="005A6D5B">
        <w:rPr>
          <w:rStyle w:val="Refdenotaalpie"/>
          <w:rFonts w:ascii="Cambria" w:eastAsia="Times New Roman" w:hAnsi="Cambria" w:cs="Tahoma"/>
          <w:sz w:val="28"/>
          <w:szCs w:val="28"/>
          <w:lang w:eastAsia="es-AR"/>
        </w:rPr>
        <w:footnoteReference w:id="52"/>
      </w:r>
      <w:r w:rsidR="007858FA" w:rsidRPr="005A6D5B">
        <w:rPr>
          <w:rFonts w:ascii="Cambria" w:eastAsia="Times New Roman" w:hAnsi="Cambria" w:cs="Tahoma"/>
          <w:sz w:val="28"/>
          <w:szCs w:val="28"/>
          <w:lang w:eastAsia="es-AR"/>
        </w:rPr>
        <w:t>.</w:t>
      </w:r>
    </w:p>
    <w:bookmarkEnd w:id="4"/>
    <w:p w:rsidR="00711455" w:rsidRPr="005A6D5B" w:rsidRDefault="0027017F"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E</w:t>
      </w:r>
      <w:r w:rsidR="00711455" w:rsidRPr="005A6D5B">
        <w:rPr>
          <w:rFonts w:ascii="Cambria" w:eastAsia="Times New Roman" w:hAnsi="Cambria" w:cs="Tahoma"/>
          <w:sz w:val="28"/>
          <w:szCs w:val="28"/>
          <w:lang w:eastAsia="es-AR"/>
        </w:rPr>
        <w:t>l Antiguo Testamento proclama la misericordia del Señor sirviéndose de múltiples términos de significado afín entre ellos; se diferencian en su contenido peculiar, </w:t>
      </w:r>
      <w:r w:rsidR="00711455" w:rsidRPr="005A6D5B">
        <w:rPr>
          <w:rFonts w:ascii="Cambria" w:eastAsia="Times New Roman" w:hAnsi="Cambria" w:cs="Tahoma"/>
          <w:i/>
          <w:iCs/>
          <w:sz w:val="28"/>
          <w:szCs w:val="28"/>
          <w:lang w:eastAsia="es-AR"/>
        </w:rPr>
        <w:t>pero tienden —podríamos decir— desde angulaciones diversas hacia un único contenido fundamental </w:t>
      </w:r>
      <w:r w:rsidR="00711455" w:rsidRPr="005A6D5B">
        <w:rPr>
          <w:rFonts w:ascii="Cambria" w:eastAsia="Times New Roman" w:hAnsi="Cambria" w:cs="Tahoma"/>
          <w:sz w:val="28"/>
          <w:szCs w:val="28"/>
          <w:lang w:eastAsia="es-AR"/>
        </w:rPr>
        <w:t>para expresar su riqueza trascendental y al mismo tiempo acercarla al hombre bajo distintos a</w:t>
      </w:r>
      <w:r w:rsidR="00711455" w:rsidRPr="005A6D5B">
        <w:rPr>
          <w:rFonts w:ascii="Cambria" w:eastAsia="Times New Roman" w:hAnsi="Cambria" w:cs="Tahoma"/>
          <w:sz w:val="28"/>
          <w:szCs w:val="28"/>
          <w:lang w:eastAsia="es-AR"/>
        </w:rPr>
        <w:t>s</w:t>
      </w:r>
      <w:r w:rsidR="00711455" w:rsidRPr="005A6D5B">
        <w:rPr>
          <w:rFonts w:ascii="Cambria" w:eastAsia="Times New Roman" w:hAnsi="Cambria" w:cs="Tahoma"/>
          <w:sz w:val="28"/>
          <w:szCs w:val="28"/>
          <w:lang w:eastAsia="es-AR"/>
        </w:rPr>
        <w:t>pectos. El Antiguo Testamento anima a los hombres desventurados, en primer lugar a quienes versan bajo el peso del pecado —al igual que a t</w:t>
      </w:r>
      <w:r w:rsidR="00711455" w:rsidRPr="005A6D5B">
        <w:rPr>
          <w:rFonts w:ascii="Cambria" w:eastAsia="Times New Roman" w:hAnsi="Cambria" w:cs="Tahoma"/>
          <w:sz w:val="28"/>
          <w:szCs w:val="28"/>
          <w:lang w:eastAsia="es-AR"/>
        </w:rPr>
        <w:t>o</w:t>
      </w:r>
      <w:r w:rsidR="00711455" w:rsidRPr="005A6D5B">
        <w:rPr>
          <w:rFonts w:ascii="Cambria" w:eastAsia="Times New Roman" w:hAnsi="Cambria" w:cs="Tahoma"/>
          <w:sz w:val="28"/>
          <w:szCs w:val="28"/>
          <w:lang w:eastAsia="es-AR"/>
        </w:rPr>
        <w:t>do Israel que se había adherido a la alianza con Dios— </w:t>
      </w:r>
      <w:r w:rsidR="00711455" w:rsidRPr="005A6D5B">
        <w:rPr>
          <w:rFonts w:ascii="Cambria" w:eastAsia="Times New Roman" w:hAnsi="Cambria" w:cs="Tahoma"/>
          <w:i/>
          <w:iCs/>
          <w:sz w:val="28"/>
          <w:szCs w:val="28"/>
          <w:lang w:eastAsia="es-AR"/>
        </w:rPr>
        <w:t>a recurrir a la m</w:t>
      </w:r>
      <w:r w:rsidR="00711455" w:rsidRPr="005A6D5B">
        <w:rPr>
          <w:rFonts w:ascii="Cambria" w:eastAsia="Times New Roman" w:hAnsi="Cambria" w:cs="Tahoma"/>
          <w:i/>
          <w:iCs/>
          <w:sz w:val="28"/>
          <w:szCs w:val="28"/>
          <w:lang w:eastAsia="es-AR"/>
        </w:rPr>
        <w:t>i</w:t>
      </w:r>
      <w:r w:rsidR="00711455" w:rsidRPr="005A6D5B">
        <w:rPr>
          <w:rFonts w:ascii="Cambria" w:eastAsia="Times New Roman" w:hAnsi="Cambria" w:cs="Tahoma"/>
          <w:i/>
          <w:iCs/>
          <w:sz w:val="28"/>
          <w:szCs w:val="28"/>
          <w:lang w:eastAsia="es-AR"/>
        </w:rPr>
        <w:t>sericordia </w:t>
      </w:r>
      <w:r w:rsidR="00711455" w:rsidRPr="005A6D5B">
        <w:rPr>
          <w:rFonts w:ascii="Cambria" w:eastAsia="Times New Roman" w:hAnsi="Cambria" w:cs="Tahoma"/>
          <w:sz w:val="28"/>
          <w:szCs w:val="28"/>
          <w:lang w:eastAsia="es-AR"/>
        </w:rPr>
        <w:t>y</w:t>
      </w:r>
      <w:r w:rsidR="00711455" w:rsidRPr="005A6D5B">
        <w:rPr>
          <w:rFonts w:ascii="Cambria" w:eastAsia="Times New Roman" w:hAnsi="Cambria" w:cs="Tahoma"/>
          <w:i/>
          <w:iCs/>
          <w:sz w:val="28"/>
          <w:szCs w:val="28"/>
          <w:lang w:eastAsia="es-AR"/>
        </w:rPr>
        <w:t> </w:t>
      </w:r>
      <w:r w:rsidR="00711455" w:rsidRPr="005A6D5B">
        <w:rPr>
          <w:rFonts w:ascii="Cambria" w:eastAsia="Times New Roman" w:hAnsi="Cambria" w:cs="Tahoma"/>
          <w:sz w:val="28"/>
          <w:szCs w:val="28"/>
          <w:lang w:eastAsia="es-AR"/>
        </w:rPr>
        <w:t>les concede contar con ella: la recuerda en los momentos de caída y de desconfianza. Seguidamente, </w:t>
      </w:r>
      <w:r w:rsidR="00711455" w:rsidRPr="005A6D5B">
        <w:rPr>
          <w:rFonts w:ascii="Cambria" w:eastAsia="Times New Roman" w:hAnsi="Cambria" w:cs="Tahoma"/>
          <w:i/>
          <w:iCs/>
          <w:sz w:val="28"/>
          <w:szCs w:val="28"/>
          <w:lang w:eastAsia="es-AR"/>
        </w:rPr>
        <w:t>de gracias y gloria </w:t>
      </w:r>
      <w:r w:rsidR="00711455" w:rsidRPr="005A6D5B">
        <w:rPr>
          <w:rFonts w:ascii="Cambria" w:eastAsia="Times New Roman" w:hAnsi="Cambria" w:cs="Tahoma"/>
          <w:sz w:val="28"/>
          <w:szCs w:val="28"/>
          <w:lang w:eastAsia="es-AR"/>
        </w:rPr>
        <w:t>cada vez que se ha manifestado y cumplido, bien sea en la vida del pueblo, bien en la vida de cada individuo.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De este modo, la misericordia se contrapone en cierto sentido a la justicia divina y se revela en multitud de casos no sólo más poderosa, sino ta</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 xml:space="preserve">bién más </w:t>
      </w:r>
      <w:r w:rsidR="0000263F" w:rsidRPr="005A6D5B">
        <w:rPr>
          <w:rFonts w:ascii="Cambria" w:eastAsia="Times New Roman" w:hAnsi="Cambria" w:cs="Tahoma"/>
          <w:sz w:val="28"/>
          <w:szCs w:val="28"/>
          <w:lang w:eastAsia="es-AR"/>
        </w:rPr>
        <w:t xml:space="preserve">fundamental </w:t>
      </w:r>
      <w:r w:rsidR="00724B09" w:rsidRPr="005A6D5B">
        <w:rPr>
          <w:rFonts w:ascii="Cambria" w:eastAsia="Times New Roman" w:hAnsi="Cambria" w:cs="Tahoma"/>
          <w:sz w:val="28"/>
          <w:szCs w:val="28"/>
          <w:lang w:eastAsia="es-AR"/>
        </w:rPr>
        <w:t>q</w:t>
      </w:r>
      <w:r w:rsidR="0000263F" w:rsidRPr="005A6D5B">
        <w:rPr>
          <w:rFonts w:ascii="Cambria" w:eastAsia="Times New Roman" w:hAnsi="Cambria" w:cs="Tahoma"/>
          <w:sz w:val="28"/>
          <w:szCs w:val="28"/>
          <w:lang w:eastAsia="es-AR"/>
        </w:rPr>
        <w:t>ue ella. Ya e</w:t>
      </w:r>
      <w:r w:rsidRPr="005A6D5B">
        <w:rPr>
          <w:rFonts w:ascii="Cambria" w:eastAsia="Times New Roman" w:hAnsi="Cambria" w:cs="Tahoma"/>
          <w:sz w:val="28"/>
          <w:szCs w:val="28"/>
          <w:lang w:eastAsia="es-AR"/>
        </w:rPr>
        <w:t>l Antiguo Testamento</w:t>
      </w:r>
      <w:r w:rsidR="0000263F" w:rsidRPr="005A6D5B">
        <w:rPr>
          <w:rFonts w:ascii="Cambria" w:eastAsia="Times New Roman" w:hAnsi="Cambria" w:cs="Tahoma"/>
          <w:sz w:val="28"/>
          <w:szCs w:val="28"/>
          <w:lang w:eastAsia="es-AR"/>
        </w:rPr>
        <w:t xml:space="preserve"> nos</w:t>
      </w:r>
      <w:r w:rsidRPr="005A6D5B">
        <w:rPr>
          <w:rFonts w:ascii="Cambria" w:eastAsia="Times New Roman" w:hAnsi="Cambria" w:cs="Tahoma"/>
          <w:sz w:val="28"/>
          <w:szCs w:val="28"/>
          <w:lang w:eastAsia="es-AR"/>
        </w:rPr>
        <w:t xml:space="preserve"> enseña que, si bien la justicia es </w:t>
      </w:r>
      <w:r w:rsidR="0000263F" w:rsidRPr="005A6D5B">
        <w:rPr>
          <w:rFonts w:ascii="Cambria" w:eastAsia="Times New Roman" w:hAnsi="Cambria" w:cs="Tahoma"/>
          <w:sz w:val="28"/>
          <w:szCs w:val="28"/>
          <w:lang w:eastAsia="es-AR"/>
        </w:rPr>
        <w:t>una virtud humana auténtica</w:t>
      </w:r>
      <w:r w:rsidRPr="005A6D5B">
        <w:rPr>
          <w:rFonts w:ascii="Cambria" w:eastAsia="Times New Roman" w:hAnsi="Cambria" w:cs="Tahoma"/>
          <w:sz w:val="28"/>
          <w:szCs w:val="28"/>
          <w:lang w:eastAsia="es-AR"/>
        </w:rPr>
        <w:t xml:space="preserve"> y</w:t>
      </w:r>
      <w:r w:rsidR="0000263F" w:rsidRPr="005A6D5B">
        <w:rPr>
          <w:rFonts w:ascii="Cambria" w:eastAsia="Times New Roman" w:hAnsi="Cambria" w:cs="Tahoma"/>
          <w:sz w:val="28"/>
          <w:szCs w:val="28"/>
          <w:lang w:eastAsia="es-AR"/>
        </w:rPr>
        <w:t xml:space="preserve"> si ella significa</w:t>
      </w:r>
      <w:r w:rsidRPr="005A6D5B">
        <w:rPr>
          <w:rFonts w:ascii="Cambria" w:eastAsia="Times New Roman" w:hAnsi="Cambria" w:cs="Tahoma"/>
          <w:sz w:val="28"/>
          <w:szCs w:val="28"/>
          <w:lang w:eastAsia="es-AR"/>
        </w:rPr>
        <w:t xml:space="preserve">, en Dios, </w:t>
      </w:r>
      <w:r w:rsidR="0000263F" w:rsidRPr="005A6D5B">
        <w:rPr>
          <w:rFonts w:ascii="Cambria" w:eastAsia="Times New Roman" w:hAnsi="Cambria" w:cs="Tahoma"/>
          <w:sz w:val="28"/>
          <w:szCs w:val="28"/>
          <w:lang w:eastAsia="es-AR"/>
        </w:rPr>
        <w:t xml:space="preserve">la perfección trascendente, con todo, el amor es más “grande” que </w:t>
      </w:r>
      <w:r w:rsidR="0000263F" w:rsidRPr="005A6D5B">
        <w:rPr>
          <w:rFonts w:ascii="Cambria" w:eastAsia="Times New Roman" w:hAnsi="Cambria" w:cs="Tahoma"/>
          <w:sz w:val="28"/>
          <w:szCs w:val="28"/>
          <w:lang w:eastAsia="es-AR"/>
        </w:rPr>
        <w:lastRenderedPageBreak/>
        <w:t xml:space="preserve">ella: es más grande en el sentido de que es primero y fundamental. </w:t>
      </w:r>
      <w:r w:rsidRPr="005A6D5B">
        <w:rPr>
          <w:rFonts w:ascii="Cambria" w:eastAsia="Times New Roman" w:hAnsi="Cambria" w:cs="Tahoma"/>
          <w:sz w:val="28"/>
          <w:szCs w:val="28"/>
          <w:lang w:eastAsia="es-AR"/>
        </w:rPr>
        <w:t>El amor, por así decirlo, condiciona a la justicia y en definitiva la justicia es servidora de la caridad. La primacía y la superioridad del amor respecto a la justicia (lo cual es característico de toda la revelación) </w:t>
      </w:r>
      <w:r w:rsidRPr="005A6D5B">
        <w:rPr>
          <w:rFonts w:ascii="Cambria" w:eastAsia="Times New Roman" w:hAnsi="Cambria" w:cs="Tahoma"/>
          <w:i/>
          <w:iCs/>
          <w:sz w:val="28"/>
          <w:szCs w:val="28"/>
          <w:lang w:eastAsia="es-AR"/>
        </w:rPr>
        <w:t>se manifie</w:t>
      </w:r>
      <w:r w:rsidRPr="005A6D5B">
        <w:rPr>
          <w:rFonts w:ascii="Cambria" w:eastAsia="Times New Roman" w:hAnsi="Cambria" w:cs="Tahoma"/>
          <w:i/>
          <w:iCs/>
          <w:sz w:val="28"/>
          <w:szCs w:val="28"/>
          <w:lang w:eastAsia="es-AR"/>
        </w:rPr>
        <w:t>s</w:t>
      </w:r>
      <w:r w:rsidRPr="005A6D5B">
        <w:rPr>
          <w:rFonts w:ascii="Cambria" w:eastAsia="Times New Roman" w:hAnsi="Cambria" w:cs="Tahoma"/>
          <w:i/>
          <w:iCs/>
          <w:sz w:val="28"/>
          <w:szCs w:val="28"/>
          <w:lang w:eastAsia="es-AR"/>
        </w:rPr>
        <w:t>tan </w:t>
      </w:r>
      <w:r w:rsidRPr="005A6D5B">
        <w:rPr>
          <w:rFonts w:ascii="Cambria" w:eastAsia="Times New Roman" w:hAnsi="Cambria" w:cs="Tahoma"/>
          <w:sz w:val="28"/>
          <w:szCs w:val="28"/>
          <w:lang w:eastAsia="es-AR"/>
        </w:rPr>
        <w:t>precisamente a través de la </w:t>
      </w:r>
      <w:r w:rsidRPr="005A6D5B">
        <w:rPr>
          <w:rFonts w:ascii="Cambria" w:eastAsia="Times New Roman" w:hAnsi="Cambria" w:cs="Tahoma"/>
          <w:i/>
          <w:iCs/>
          <w:sz w:val="28"/>
          <w:szCs w:val="28"/>
          <w:lang w:eastAsia="es-AR"/>
        </w:rPr>
        <w:t>misericordia. </w:t>
      </w:r>
      <w:r w:rsidRPr="005A6D5B">
        <w:rPr>
          <w:rFonts w:ascii="Cambria" w:eastAsia="Times New Roman" w:hAnsi="Cambria" w:cs="Tahoma"/>
          <w:sz w:val="28"/>
          <w:szCs w:val="28"/>
          <w:lang w:eastAsia="es-AR"/>
        </w:rPr>
        <w:t>Esto pareció tan claro a los Salmistas y a los Profetas que el término mismo de </w:t>
      </w:r>
      <w:r w:rsidRPr="005A6D5B">
        <w:rPr>
          <w:rFonts w:ascii="Cambria" w:eastAsia="Times New Roman" w:hAnsi="Cambria" w:cs="Tahoma"/>
          <w:i/>
          <w:iCs/>
          <w:sz w:val="28"/>
          <w:szCs w:val="28"/>
          <w:lang w:eastAsia="es-AR"/>
        </w:rPr>
        <w:t>justicia </w:t>
      </w:r>
      <w:r w:rsidRPr="005A6D5B">
        <w:rPr>
          <w:rFonts w:ascii="Cambria" w:eastAsia="Times New Roman" w:hAnsi="Cambria" w:cs="Tahoma"/>
          <w:sz w:val="28"/>
          <w:szCs w:val="28"/>
          <w:lang w:eastAsia="es-AR"/>
        </w:rPr>
        <w:t>terminó por significar la salvación llevada a cabo por el Señor y su misericordia</w:t>
      </w:r>
      <w:r w:rsidR="00B6431F" w:rsidRPr="005A6D5B">
        <w:rPr>
          <w:rStyle w:val="Refdenotaalpie"/>
          <w:rFonts w:ascii="Cambria" w:eastAsia="Times New Roman" w:hAnsi="Cambria" w:cs="Tahoma"/>
          <w:sz w:val="28"/>
          <w:szCs w:val="28"/>
          <w:lang w:eastAsia="es-AR"/>
        </w:rPr>
        <w:footnoteReference w:id="53"/>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La misericordia difiere de la justic</w:t>
      </w:r>
      <w:r w:rsidR="000B294F">
        <w:rPr>
          <w:rFonts w:ascii="Cambria" w:eastAsia="Times New Roman" w:hAnsi="Cambria" w:cs="Tahoma"/>
          <w:i/>
          <w:iCs/>
          <w:sz w:val="28"/>
          <w:szCs w:val="28"/>
          <w:lang w:eastAsia="es-AR"/>
        </w:rPr>
        <w:t>ia pero no está en contraste con</w:t>
      </w:r>
      <w:r w:rsidRPr="005A6D5B">
        <w:rPr>
          <w:rFonts w:ascii="Cambria" w:eastAsia="Times New Roman" w:hAnsi="Cambria" w:cs="Tahoma"/>
          <w:i/>
          <w:iCs/>
          <w:sz w:val="28"/>
          <w:szCs w:val="28"/>
          <w:lang w:eastAsia="es-AR"/>
        </w:rPr>
        <w:t xml:space="preserve"> ella, </w:t>
      </w:r>
      <w:r w:rsidRPr="005A6D5B">
        <w:rPr>
          <w:rFonts w:ascii="Cambria" w:eastAsia="Times New Roman" w:hAnsi="Cambria" w:cs="Tahoma"/>
          <w:sz w:val="28"/>
          <w:szCs w:val="28"/>
          <w:lang w:eastAsia="es-AR"/>
        </w:rPr>
        <w:t>siempre que admitamos en la historia del hombre </w:t>
      </w:r>
      <w:r w:rsidRPr="005A6D5B">
        <w:rPr>
          <w:rFonts w:ascii="Cambria" w:eastAsia="Times New Roman" w:hAnsi="Cambria" w:cs="Tahoma"/>
          <w:i/>
          <w:iCs/>
          <w:sz w:val="28"/>
          <w:szCs w:val="28"/>
          <w:lang w:eastAsia="es-AR"/>
        </w:rPr>
        <w:t>—</w:t>
      </w:r>
      <w:r w:rsidRPr="005A6D5B">
        <w:rPr>
          <w:rFonts w:ascii="Cambria" w:eastAsia="Times New Roman" w:hAnsi="Cambria" w:cs="Tahoma"/>
          <w:sz w:val="28"/>
          <w:szCs w:val="28"/>
          <w:lang w:eastAsia="es-AR"/>
        </w:rPr>
        <w:t>como lo hace el Antiguo Testamento</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la presencia de Dios, el cual ya en cuanto creador se ha vinculado con especial amor a su criatura. El amor, por su natural</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za, excluye el odio y el deseo de mal,</w:t>
      </w:r>
      <w:r w:rsidR="0000263F" w:rsidRPr="005A6D5B">
        <w:rPr>
          <w:rFonts w:ascii="Cambria" w:eastAsia="Times New Roman" w:hAnsi="Cambria" w:cs="Tahoma"/>
          <w:sz w:val="28"/>
          <w:szCs w:val="28"/>
          <w:lang w:eastAsia="es-AR"/>
        </w:rPr>
        <w:t xml:space="preserve"> respecto de aquél al que, una vez, se ha hecho don de sí mismo</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nihil odisti eorum quae fecisti: </w:t>
      </w:r>
      <w:r w:rsidRPr="005A6D5B">
        <w:rPr>
          <w:rFonts w:ascii="Cambria" w:eastAsia="Times New Roman" w:hAnsi="Cambria" w:cs="Tahoma"/>
          <w:sz w:val="28"/>
          <w:szCs w:val="28"/>
          <w:lang w:eastAsia="es-AR"/>
        </w:rPr>
        <w:t>«nada abo</w:t>
      </w:r>
      <w:bookmarkStart w:id="5" w:name="-1I"/>
      <w:r w:rsidR="00B6431F" w:rsidRPr="005A6D5B">
        <w:rPr>
          <w:rFonts w:ascii="Cambria" w:eastAsia="Times New Roman" w:hAnsi="Cambria" w:cs="Tahoma"/>
          <w:sz w:val="28"/>
          <w:szCs w:val="28"/>
          <w:lang w:eastAsia="es-AR"/>
        </w:rPr>
        <w:t>rreces de lo que ha</w:t>
      </w:r>
      <w:r w:rsidR="000B294F">
        <w:rPr>
          <w:rFonts w:ascii="Cambria" w:eastAsia="Times New Roman" w:hAnsi="Cambria" w:cs="Tahoma"/>
          <w:sz w:val="28"/>
          <w:szCs w:val="28"/>
          <w:lang w:eastAsia="es-AR"/>
        </w:rPr>
        <w:t>s hecho</w:t>
      </w:r>
      <w:r w:rsidR="00BB7524"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54"/>
      </w:r>
      <w:r w:rsidR="00B6431F" w:rsidRPr="005A6D5B">
        <w:rPr>
          <w:rFonts w:ascii="Cambria" w:eastAsia="Times New Roman" w:hAnsi="Cambria" w:cs="Tahoma"/>
          <w:sz w:val="28"/>
          <w:szCs w:val="28"/>
          <w:lang w:eastAsia="es-AR"/>
        </w:rPr>
        <w:t xml:space="preserve">.  </w:t>
      </w:r>
      <w:bookmarkEnd w:id="5"/>
      <w:r w:rsidRPr="005A6D5B">
        <w:rPr>
          <w:rFonts w:ascii="Cambria" w:eastAsia="Times New Roman" w:hAnsi="Cambria" w:cs="Tahoma"/>
          <w:sz w:val="28"/>
          <w:szCs w:val="28"/>
          <w:lang w:eastAsia="es-AR"/>
        </w:rPr>
        <w:t>Estas palabras indican el fundamento profundo de la relación entre la justicia y la misericordia en Dios, en sus relaciones con el hombre y con el mundo. Nos están diciendo que debemos buscar las raíces vivificantes y las razones íntimas de esta relació</w:t>
      </w:r>
      <w:r w:rsidR="000B294F">
        <w:rPr>
          <w:rFonts w:ascii="Cambria" w:eastAsia="Times New Roman" w:hAnsi="Cambria" w:cs="Tahoma"/>
          <w:sz w:val="28"/>
          <w:szCs w:val="28"/>
          <w:lang w:eastAsia="es-AR"/>
        </w:rPr>
        <w:t>n, remontánd</w:t>
      </w:r>
      <w:r w:rsidR="000B294F">
        <w:rPr>
          <w:rFonts w:ascii="Cambria" w:eastAsia="Times New Roman" w:hAnsi="Cambria" w:cs="Tahoma"/>
          <w:sz w:val="28"/>
          <w:szCs w:val="28"/>
          <w:lang w:eastAsia="es-AR"/>
        </w:rPr>
        <w:t>o</w:t>
      </w:r>
      <w:r w:rsidR="000B294F">
        <w:rPr>
          <w:rFonts w:ascii="Cambria" w:eastAsia="Times New Roman" w:hAnsi="Cambria" w:cs="Tahoma"/>
          <w:sz w:val="28"/>
          <w:szCs w:val="28"/>
          <w:lang w:eastAsia="es-AR"/>
        </w:rPr>
        <w:t>nos al «principio</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en el misterio mismo de la creación. </w:t>
      </w:r>
      <w:r w:rsidRPr="005A6D5B">
        <w:rPr>
          <w:rFonts w:ascii="Cambria" w:eastAsia="Times New Roman" w:hAnsi="Cambria" w:cs="Tahoma"/>
          <w:sz w:val="28"/>
          <w:szCs w:val="28"/>
          <w:lang w:eastAsia="es-AR"/>
        </w:rPr>
        <w:t>Ya en el contexto de la Antigua Alianza anuncian de antemano la plena revela</w:t>
      </w:r>
      <w:r w:rsidR="000B294F">
        <w:rPr>
          <w:rFonts w:ascii="Cambria" w:eastAsia="Times New Roman" w:hAnsi="Cambria" w:cs="Tahoma"/>
          <w:sz w:val="28"/>
          <w:szCs w:val="28"/>
          <w:lang w:eastAsia="es-AR"/>
        </w:rPr>
        <w:t>ción de Dios que «es amor</w:t>
      </w:r>
      <w:r w:rsidRPr="005A6D5B">
        <w:rPr>
          <w:rFonts w:ascii="Cambria" w:eastAsia="Times New Roman" w:hAnsi="Cambria" w:cs="Tahoma"/>
          <w:sz w:val="28"/>
          <w:szCs w:val="28"/>
          <w:lang w:eastAsia="es-AR"/>
        </w:rPr>
        <w:t>»</w:t>
      </w:r>
      <w:r w:rsidR="000B294F">
        <w:rPr>
          <w:rStyle w:val="Refdenotaalpie"/>
          <w:rFonts w:ascii="Cambria" w:eastAsia="Times New Roman" w:hAnsi="Cambria" w:cs="Tahoma"/>
          <w:sz w:val="28"/>
          <w:szCs w:val="28"/>
          <w:lang w:eastAsia="es-AR"/>
        </w:rPr>
        <w:footnoteReference w:id="55"/>
      </w:r>
      <w:r w:rsidRPr="005A6D5B">
        <w:rPr>
          <w:rFonts w:ascii="Cambria" w:eastAsia="Times New Roman" w:hAnsi="Cambria" w:cs="Tahoma"/>
          <w:sz w:val="28"/>
          <w:szCs w:val="28"/>
          <w:lang w:eastAsia="es-AR"/>
        </w:rPr>
        <w:t>.</w:t>
      </w:r>
    </w:p>
    <w:p w:rsidR="00B6431F" w:rsidRPr="005A6D5B" w:rsidRDefault="00711455" w:rsidP="00B6431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Con el misterio de la creación está vinculado </w:t>
      </w:r>
      <w:r w:rsidRPr="005A6D5B">
        <w:rPr>
          <w:rFonts w:ascii="Cambria" w:eastAsia="Times New Roman" w:hAnsi="Cambria" w:cs="Tahoma"/>
          <w:i/>
          <w:iCs/>
          <w:sz w:val="28"/>
          <w:szCs w:val="28"/>
          <w:lang w:eastAsia="es-AR"/>
        </w:rPr>
        <w:t>el misterio de la elección, </w:t>
      </w:r>
      <w:r w:rsidRPr="005A6D5B">
        <w:rPr>
          <w:rFonts w:ascii="Cambria" w:eastAsia="Times New Roman" w:hAnsi="Cambria" w:cs="Tahoma"/>
          <w:sz w:val="28"/>
          <w:szCs w:val="28"/>
          <w:lang w:eastAsia="es-AR"/>
        </w:rPr>
        <w:t>que ha plasmado de manera peculiar la historia del pueblo, cuyo padre espir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tual es Abraham en virtud de su fe. Sin embargo, mediante este pueblo que camina a lo largo de la historia, tanto de la Antigua como de la Nueva Alianza, ese misterio de la elección se refiere a cada hombre, a</w:t>
      </w:r>
      <w:r w:rsidR="0087580B">
        <w:rPr>
          <w:rFonts w:ascii="Cambria" w:eastAsia="Times New Roman" w:hAnsi="Cambria" w:cs="Tahoma"/>
          <w:sz w:val="28"/>
          <w:szCs w:val="28"/>
          <w:lang w:eastAsia="es-AR"/>
        </w:rPr>
        <w:t xml:space="preserve"> toda la gran familia humana: «</w:t>
      </w:r>
      <w:r w:rsidRPr="005A6D5B">
        <w:rPr>
          <w:rFonts w:ascii="Cambria" w:eastAsia="Times New Roman" w:hAnsi="Cambria" w:cs="Tahoma"/>
          <w:sz w:val="28"/>
          <w:szCs w:val="28"/>
          <w:lang w:eastAsia="es-AR"/>
        </w:rPr>
        <w:t>Con amor eterno te amé, p</w:t>
      </w:r>
      <w:r w:rsidR="0087580B">
        <w:rPr>
          <w:rFonts w:ascii="Cambria" w:eastAsia="Times New Roman" w:hAnsi="Cambria" w:cs="Tahoma"/>
          <w:sz w:val="28"/>
          <w:szCs w:val="28"/>
          <w:lang w:eastAsia="es-AR"/>
        </w:rPr>
        <w:t>or eso te he mantenido mi favor</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56"/>
      </w:r>
      <w:r w:rsidR="0087580B">
        <w:rPr>
          <w:rFonts w:ascii="Cambria" w:eastAsia="Times New Roman" w:hAnsi="Cambria" w:cs="Tahoma"/>
          <w:sz w:val="28"/>
          <w:szCs w:val="28"/>
          <w:lang w:eastAsia="es-AR"/>
        </w:rPr>
        <w:t>. «</w:t>
      </w:r>
      <w:r w:rsidRPr="005A6D5B">
        <w:rPr>
          <w:rFonts w:ascii="Cambria" w:eastAsia="Times New Roman" w:hAnsi="Cambria" w:cs="Tahoma"/>
          <w:sz w:val="28"/>
          <w:szCs w:val="28"/>
          <w:lang w:eastAsia="es-AR"/>
        </w:rPr>
        <w:t>Aunque se retiren los montes..., no se apartará de ti mi amor</w:t>
      </w:r>
      <w:r w:rsidR="0087580B">
        <w:rPr>
          <w:rFonts w:ascii="Cambria" w:eastAsia="Times New Roman" w:hAnsi="Cambria" w:cs="Tahoma"/>
          <w:sz w:val="28"/>
          <w:szCs w:val="28"/>
          <w:lang w:eastAsia="es-AR"/>
        </w:rPr>
        <w:t>, ni mi alianza de paz vacilará</w:t>
      </w:r>
      <w:r w:rsidRPr="005A6D5B">
        <w:rPr>
          <w:rFonts w:ascii="Cambria" w:eastAsia="Times New Roman" w:hAnsi="Cambria" w:cs="Tahoma"/>
          <w:sz w:val="28"/>
          <w:szCs w:val="28"/>
          <w:lang w:eastAsia="es-AR"/>
        </w:rPr>
        <w:t>»</w:t>
      </w:r>
      <w:r w:rsidR="001749BA">
        <w:rPr>
          <w:rStyle w:val="Refdenotaalpie"/>
          <w:rFonts w:ascii="Cambria" w:eastAsia="Times New Roman" w:hAnsi="Cambria" w:cs="Tahoma"/>
          <w:sz w:val="28"/>
          <w:szCs w:val="28"/>
          <w:lang w:eastAsia="es-AR"/>
        </w:rPr>
        <w:footnoteReference w:id="57"/>
      </w:r>
      <w:r w:rsidRPr="005A6D5B">
        <w:rPr>
          <w:rFonts w:ascii="Cambria" w:eastAsia="Times New Roman" w:hAnsi="Cambria" w:cs="Tahoma"/>
          <w:sz w:val="28"/>
          <w:szCs w:val="28"/>
          <w:lang w:eastAsia="es-AR"/>
        </w:rPr>
        <w:t xml:space="preserve">. Esta verdad, anunciada un día a Israel, </w:t>
      </w:r>
      <w:r w:rsidRPr="005A6D5B">
        <w:rPr>
          <w:rFonts w:ascii="Cambria" w:eastAsia="Times New Roman" w:hAnsi="Cambria" w:cs="Tahoma"/>
          <w:sz w:val="28"/>
          <w:szCs w:val="28"/>
          <w:lang w:eastAsia="es-AR"/>
        </w:rPr>
        <w:lastRenderedPageBreak/>
        <w:t>lleva dentro de sí la perspectiva de la historia entera del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 </w:t>
      </w:r>
      <w:r w:rsidRPr="005A6D5B">
        <w:rPr>
          <w:rFonts w:ascii="Cambria" w:eastAsia="Times New Roman" w:hAnsi="Cambria" w:cs="Tahoma"/>
          <w:i/>
          <w:iCs/>
          <w:sz w:val="28"/>
          <w:szCs w:val="28"/>
          <w:lang w:eastAsia="es-AR"/>
        </w:rPr>
        <w:t>perspectiva </w:t>
      </w:r>
      <w:r w:rsidRPr="005A6D5B">
        <w:rPr>
          <w:rFonts w:ascii="Cambria" w:eastAsia="Times New Roman" w:hAnsi="Cambria" w:cs="Tahoma"/>
          <w:sz w:val="28"/>
          <w:szCs w:val="28"/>
          <w:lang w:eastAsia="es-AR"/>
        </w:rPr>
        <w:t>que es a la vez</w:t>
      </w:r>
      <w:r w:rsidR="00B6431F"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temporal y escatológica</w:t>
      </w:r>
      <w:r w:rsidR="00B6431F" w:rsidRPr="005A6D5B">
        <w:rPr>
          <w:rStyle w:val="Refdenotaalpie"/>
          <w:rFonts w:ascii="Cambria" w:eastAsia="Times New Roman" w:hAnsi="Cambria" w:cs="Tahoma"/>
          <w:iCs/>
          <w:sz w:val="28"/>
          <w:szCs w:val="28"/>
          <w:lang w:eastAsia="es-AR"/>
        </w:rPr>
        <w:footnoteReference w:id="58"/>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Cristo revela al Padre en la misma perspectiva y sobre un terreno ya preparado, como lo demuestran amplias páginas de los escritos del Antiguo Testamento. Al final de tal revelación, en</w:t>
      </w:r>
      <w:r w:rsidR="00B6431F" w:rsidRPr="005A6D5B">
        <w:rPr>
          <w:rFonts w:ascii="Cambria" w:eastAsia="Times New Roman" w:hAnsi="Cambria" w:cs="Tahoma"/>
          <w:sz w:val="28"/>
          <w:szCs w:val="28"/>
          <w:lang w:eastAsia="es-AR"/>
        </w:rPr>
        <w:t xml:space="preserve"> la víspera de su muerte, dijo É</w:t>
      </w:r>
      <w:r w:rsidRPr="005A6D5B">
        <w:rPr>
          <w:rFonts w:ascii="Cambria" w:eastAsia="Times New Roman" w:hAnsi="Cambria" w:cs="Tahoma"/>
          <w:sz w:val="28"/>
          <w:szCs w:val="28"/>
          <w:lang w:eastAsia="es-AR"/>
        </w:rPr>
        <w:t>l al apóstol Feli</w:t>
      </w:r>
      <w:r w:rsidR="001749BA">
        <w:rPr>
          <w:rFonts w:ascii="Cambria" w:eastAsia="Times New Roman" w:hAnsi="Cambria" w:cs="Tahoma"/>
          <w:sz w:val="28"/>
          <w:szCs w:val="28"/>
          <w:lang w:eastAsia="es-AR"/>
        </w:rPr>
        <w:t>pe estas memorables palabras: «</w:t>
      </w:r>
      <w:r w:rsidRPr="005A6D5B">
        <w:rPr>
          <w:rFonts w:ascii="Cambria" w:eastAsia="Times New Roman" w:hAnsi="Cambria" w:cs="Tahoma"/>
          <w:sz w:val="28"/>
          <w:szCs w:val="28"/>
          <w:lang w:eastAsia="es-AR"/>
        </w:rPr>
        <w:t>¿Tanto tiempo ha que estoy con vosotros y no me habéis conocido? El que me h</w:t>
      </w:r>
      <w:r w:rsidR="001749BA">
        <w:rPr>
          <w:rFonts w:ascii="Cambria" w:eastAsia="Times New Roman" w:hAnsi="Cambria" w:cs="Tahoma"/>
          <w:sz w:val="28"/>
          <w:szCs w:val="28"/>
          <w:lang w:eastAsia="es-AR"/>
        </w:rPr>
        <w:t>a visto a mí, ha visto al Padre</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59"/>
      </w:r>
      <w:r w:rsidR="00B6431F"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IV. LA PARÁBOLA DEL HIJO PRODIGO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5. </w:t>
      </w:r>
      <w:r w:rsidRPr="005A6D5B">
        <w:rPr>
          <w:rFonts w:ascii="Cambria" w:eastAsia="Times New Roman" w:hAnsi="Cambria" w:cs="Tahoma"/>
          <w:b/>
          <w:bCs/>
          <w:i/>
          <w:iCs/>
          <w:sz w:val="28"/>
          <w:szCs w:val="28"/>
          <w:lang w:eastAsia="es-AR"/>
        </w:rPr>
        <w:t>Analogía</w:t>
      </w:r>
    </w:p>
    <w:p w:rsidR="00D827A1"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Ya en los umbrales del Nuevo Testamento resuena en el evangelio de san Lucas una correspondencia singular entre dos términos referentes a la misericordia divina, en los que se refleja intensamente toda la tradición veterotestamentaria. Aquí hallan expresión aquellos contenidos semánt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cos vinculados a la terminología diferenciada de los Libros Antiguos. </w:t>
      </w:r>
    </w:p>
    <w:p w:rsidR="00D827A1"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He ahí a </w:t>
      </w:r>
      <w:r w:rsidRPr="005A6D5B">
        <w:rPr>
          <w:rFonts w:ascii="Cambria" w:eastAsia="Times New Roman" w:hAnsi="Cambria" w:cs="Tahoma"/>
          <w:i/>
          <w:iCs/>
          <w:sz w:val="28"/>
          <w:szCs w:val="28"/>
          <w:lang w:eastAsia="es-AR"/>
        </w:rPr>
        <w:t>María </w:t>
      </w:r>
      <w:r w:rsidRPr="005A6D5B">
        <w:rPr>
          <w:rFonts w:ascii="Cambria" w:eastAsia="Times New Roman" w:hAnsi="Cambria" w:cs="Tahoma"/>
          <w:sz w:val="28"/>
          <w:szCs w:val="28"/>
          <w:lang w:eastAsia="es-AR"/>
        </w:rPr>
        <w:t>que, entrando en casa de Zacarías, </w:t>
      </w:r>
      <w:r w:rsidRPr="005A6D5B">
        <w:rPr>
          <w:rFonts w:ascii="Cambria" w:eastAsia="Times New Roman" w:hAnsi="Cambria" w:cs="Tahoma"/>
          <w:i/>
          <w:iCs/>
          <w:sz w:val="28"/>
          <w:szCs w:val="28"/>
          <w:lang w:eastAsia="es-AR"/>
        </w:rPr>
        <w:t>proclama </w:t>
      </w:r>
      <w:r w:rsidRPr="005A6D5B">
        <w:rPr>
          <w:rFonts w:ascii="Cambria" w:eastAsia="Times New Roman" w:hAnsi="Cambria" w:cs="Tahoma"/>
          <w:sz w:val="28"/>
          <w:szCs w:val="28"/>
          <w:lang w:eastAsia="es-AR"/>
        </w:rPr>
        <w:t>con toda su alma la </w:t>
      </w:r>
      <w:r w:rsidRPr="005A6D5B">
        <w:rPr>
          <w:rFonts w:ascii="Cambria" w:eastAsia="Times New Roman" w:hAnsi="Cambria" w:cs="Tahoma"/>
          <w:i/>
          <w:iCs/>
          <w:sz w:val="28"/>
          <w:szCs w:val="28"/>
          <w:lang w:eastAsia="es-AR"/>
        </w:rPr>
        <w:t>grandeza </w:t>
      </w:r>
      <w:r w:rsidR="0087580B">
        <w:rPr>
          <w:rFonts w:ascii="Cambria" w:eastAsia="Times New Roman" w:hAnsi="Cambria" w:cs="Tahoma"/>
          <w:sz w:val="28"/>
          <w:szCs w:val="28"/>
          <w:lang w:eastAsia="es-AR"/>
        </w:rPr>
        <w:t>del Señor «</w:t>
      </w:r>
      <w:r w:rsidR="0087580B">
        <w:rPr>
          <w:rFonts w:ascii="Cambria" w:eastAsia="Times New Roman" w:hAnsi="Cambria" w:cs="Tahoma"/>
          <w:i/>
          <w:iCs/>
          <w:sz w:val="28"/>
          <w:szCs w:val="28"/>
          <w:lang w:eastAsia="es-AR"/>
        </w:rPr>
        <w:t>por su misericordia</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0087580B">
        <w:rPr>
          <w:rFonts w:ascii="Cambria" w:eastAsia="Times New Roman" w:hAnsi="Cambria" w:cs="Tahoma"/>
          <w:sz w:val="28"/>
          <w:szCs w:val="28"/>
          <w:lang w:eastAsia="es-AR"/>
        </w:rPr>
        <w:t>de la que «</w:t>
      </w:r>
      <w:r w:rsidRPr="005A6D5B">
        <w:rPr>
          <w:rFonts w:ascii="Cambria" w:eastAsia="Times New Roman" w:hAnsi="Cambria" w:cs="Tahoma"/>
          <w:i/>
          <w:iCs/>
          <w:sz w:val="28"/>
          <w:szCs w:val="28"/>
          <w:lang w:eastAsia="es-AR"/>
        </w:rPr>
        <w:t>de genera</w:t>
      </w:r>
      <w:r w:rsidR="0087580B">
        <w:rPr>
          <w:rFonts w:ascii="Cambria" w:eastAsia="Times New Roman" w:hAnsi="Cambria" w:cs="Tahoma"/>
          <w:i/>
          <w:iCs/>
          <w:sz w:val="28"/>
          <w:szCs w:val="28"/>
          <w:lang w:eastAsia="es-AR"/>
        </w:rPr>
        <w:t>ción en generación</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se hacen partícipes los hombres que viven en el temor de Dios. Poco después, recordando la elección de Israel, ella proclama la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sericordia, de la que </w:t>
      </w:r>
      <w:r w:rsidR="0087580B">
        <w:rPr>
          <w:rFonts w:ascii="Cambria" w:eastAsia="Times New Roman" w:hAnsi="Cambria" w:cs="Tahoma"/>
          <w:sz w:val="28"/>
          <w:szCs w:val="28"/>
          <w:lang w:eastAsia="es-AR"/>
        </w:rPr>
        <w:t>«</w:t>
      </w:r>
      <w:r w:rsidR="008E0099" w:rsidRPr="005A6D5B">
        <w:rPr>
          <w:rFonts w:ascii="Cambria" w:eastAsia="Times New Roman" w:hAnsi="Cambria" w:cs="Tahoma"/>
          <w:sz w:val="28"/>
          <w:szCs w:val="28"/>
          <w:lang w:eastAsia="es-AR"/>
        </w:rPr>
        <w:t>se a</w:t>
      </w:r>
      <w:r w:rsidR="0087580B">
        <w:rPr>
          <w:rFonts w:ascii="Cambria" w:eastAsia="Times New Roman" w:hAnsi="Cambria" w:cs="Tahoma"/>
          <w:sz w:val="28"/>
          <w:szCs w:val="28"/>
          <w:lang w:eastAsia="es-AR"/>
        </w:rPr>
        <w:t>cuerda</w:t>
      </w:r>
      <w:r w:rsidRPr="005A6D5B">
        <w:rPr>
          <w:rFonts w:ascii="Cambria" w:eastAsia="Times New Roman" w:hAnsi="Cambria" w:cs="Tahoma"/>
          <w:sz w:val="28"/>
          <w:szCs w:val="28"/>
          <w:lang w:eastAsia="es-AR"/>
        </w:rPr>
        <w:t xml:space="preserve">» desde </w:t>
      </w:r>
      <w:r w:rsidR="008E0099" w:rsidRPr="005A6D5B">
        <w:rPr>
          <w:rFonts w:ascii="Cambria" w:eastAsia="Times New Roman" w:hAnsi="Cambria" w:cs="Tahoma"/>
          <w:sz w:val="28"/>
          <w:szCs w:val="28"/>
          <w:lang w:eastAsia="es-AR"/>
        </w:rPr>
        <w:t>siempre el que la escogió</w:t>
      </w:r>
      <w:r w:rsidR="00D827A1" w:rsidRPr="005A6D5B">
        <w:rPr>
          <w:rStyle w:val="Refdenotaalpie"/>
          <w:rFonts w:ascii="Cambria" w:eastAsia="Times New Roman" w:hAnsi="Cambria" w:cs="Tahoma"/>
          <w:sz w:val="28"/>
          <w:szCs w:val="28"/>
          <w:lang w:eastAsia="es-AR"/>
        </w:rPr>
        <w:footnoteReference w:id="60"/>
      </w:r>
      <w:r w:rsidRPr="005A6D5B">
        <w:rPr>
          <w:rFonts w:ascii="Cambria" w:eastAsia="Times New Roman" w:hAnsi="Cambria" w:cs="Tahoma"/>
          <w:sz w:val="28"/>
          <w:szCs w:val="28"/>
          <w:lang w:eastAsia="es-AR"/>
        </w:rPr>
        <w:t>. Sucesivamente, al nacer Juan Bautista, en la misma casa su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dre </w:t>
      </w:r>
      <w:r w:rsidRPr="005A6D5B">
        <w:rPr>
          <w:rFonts w:ascii="Cambria" w:eastAsia="Times New Roman" w:hAnsi="Cambria" w:cs="Tahoma"/>
          <w:i/>
          <w:iCs/>
          <w:sz w:val="28"/>
          <w:szCs w:val="28"/>
          <w:lang w:eastAsia="es-AR"/>
        </w:rPr>
        <w:t>Zacarías, </w:t>
      </w:r>
      <w:r w:rsidRPr="005A6D5B">
        <w:rPr>
          <w:rFonts w:ascii="Cambria" w:eastAsia="Times New Roman" w:hAnsi="Cambria" w:cs="Tahoma"/>
          <w:sz w:val="28"/>
          <w:szCs w:val="28"/>
          <w:lang w:eastAsia="es-AR"/>
        </w:rPr>
        <w:t xml:space="preserve">bendiciendo al Dios de Israel, glorifica la </w:t>
      </w:r>
      <w:r w:rsidR="00A46DA2">
        <w:rPr>
          <w:rFonts w:ascii="Cambria" w:eastAsia="Times New Roman" w:hAnsi="Cambria" w:cs="Tahoma"/>
          <w:sz w:val="28"/>
          <w:szCs w:val="28"/>
          <w:lang w:eastAsia="es-AR"/>
        </w:rPr>
        <w:t>misericordia que ha concedido «</w:t>
      </w:r>
      <w:r w:rsidRPr="005A6D5B">
        <w:rPr>
          <w:rFonts w:ascii="Cambria" w:eastAsia="Times New Roman" w:hAnsi="Cambria" w:cs="Tahoma"/>
          <w:sz w:val="28"/>
          <w:szCs w:val="28"/>
          <w:lang w:eastAsia="es-AR"/>
        </w:rPr>
        <w:t>a nuestros padres </w:t>
      </w:r>
      <w:r w:rsidRPr="005A6D5B">
        <w:rPr>
          <w:rFonts w:ascii="Cambria" w:eastAsia="Times New Roman" w:hAnsi="Cambria" w:cs="Tahoma"/>
          <w:i/>
          <w:iCs/>
          <w:sz w:val="28"/>
          <w:szCs w:val="28"/>
          <w:lang w:eastAsia="es-AR"/>
        </w:rPr>
        <w:t>y se ha recordado de su santa alian</w:t>
      </w:r>
      <w:r w:rsidR="00A46DA2">
        <w:rPr>
          <w:rFonts w:ascii="Cambria" w:eastAsia="Times New Roman" w:hAnsi="Cambria" w:cs="Tahoma"/>
          <w:i/>
          <w:iCs/>
          <w:sz w:val="28"/>
          <w:szCs w:val="28"/>
          <w:lang w:eastAsia="es-AR"/>
        </w:rPr>
        <w:t>za</w:t>
      </w:r>
      <w:r w:rsidRPr="005A6D5B">
        <w:rPr>
          <w:rFonts w:ascii="Cambria" w:eastAsia="Times New Roman" w:hAnsi="Cambria" w:cs="Tahoma"/>
          <w:sz w:val="28"/>
          <w:szCs w:val="28"/>
          <w:lang w:eastAsia="es-AR"/>
        </w:rPr>
        <w:t>»</w:t>
      </w:r>
      <w:r w:rsidR="00D827A1" w:rsidRPr="005A6D5B">
        <w:rPr>
          <w:rStyle w:val="Refdenotaalpie"/>
          <w:rFonts w:ascii="Cambria" w:eastAsia="Times New Roman" w:hAnsi="Cambria" w:cs="Tahoma"/>
          <w:sz w:val="28"/>
          <w:szCs w:val="28"/>
          <w:lang w:eastAsia="es-AR"/>
        </w:rPr>
        <w:footnoteReference w:id="61"/>
      </w:r>
      <w:r w:rsidRPr="005A6D5B">
        <w:rPr>
          <w:rFonts w:ascii="Cambria" w:eastAsia="Times New Roman" w:hAnsi="Cambria" w:cs="Tahoma"/>
          <w:sz w:val="28"/>
          <w:szCs w:val="28"/>
          <w:lang w:eastAsia="es-AR"/>
        </w:rPr>
        <w:t>.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lastRenderedPageBreak/>
        <w:t>En las enseñanzas de Cristo mismo, </w:t>
      </w:r>
      <w:r w:rsidRPr="005A6D5B">
        <w:rPr>
          <w:rFonts w:ascii="Cambria" w:eastAsia="Times New Roman" w:hAnsi="Cambria" w:cs="Tahoma"/>
          <w:sz w:val="28"/>
          <w:szCs w:val="28"/>
          <w:lang w:eastAsia="es-AR"/>
        </w:rPr>
        <w:t>esta imagen heredada del Antiguo Te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tamento </w:t>
      </w:r>
      <w:r w:rsidRPr="005A6D5B">
        <w:rPr>
          <w:rFonts w:ascii="Cambria" w:eastAsia="Times New Roman" w:hAnsi="Cambria" w:cs="Tahoma"/>
          <w:i/>
          <w:iCs/>
          <w:sz w:val="28"/>
          <w:szCs w:val="28"/>
          <w:lang w:eastAsia="es-AR"/>
        </w:rPr>
        <w:t>se simplifica y </w:t>
      </w:r>
      <w:r w:rsidRPr="005A6D5B">
        <w:rPr>
          <w:rFonts w:ascii="Cambria" w:eastAsia="Times New Roman" w:hAnsi="Cambria" w:cs="Tahoma"/>
          <w:sz w:val="28"/>
          <w:szCs w:val="28"/>
          <w:lang w:eastAsia="es-AR"/>
        </w:rPr>
        <w:t>a la vez </w:t>
      </w:r>
      <w:r w:rsidRPr="005A6D5B">
        <w:rPr>
          <w:rFonts w:ascii="Cambria" w:eastAsia="Times New Roman" w:hAnsi="Cambria" w:cs="Tahoma"/>
          <w:i/>
          <w:iCs/>
          <w:sz w:val="28"/>
          <w:szCs w:val="28"/>
          <w:lang w:eastAsia="es-AR"/>
        </w:rPr>
        <w:t>se profundiza. </w:t>
      </w:r>
      <w:r w:rsidRPr="005A6D5B">
        <w:rPr>
          <w:rFonts w:ascii="Cambria" w:eastAsia="Times New Roman" w:hAnsi="Cambria" w:cs="Tahoma"/>
          <w:sz w:val="28"/>
          <w:szCs w:val="28"/>
          <w:lang w:eastAsia="es-AR"/>
        </w:rPr>
        <w:t>Esto se ve quizá con más evidencia en la parábola del hijo pródigo</w:t>
      </w:r>
      <w:r w:rsidR="00D827A1" w:rsidRPr="005A6D5B">
        <w:rPr>
          <w:rStyle w:val="Refdenotaalpie"/>
          <w:rFonts w:ascii="Cambria" w:eastAsia="Times New Roman" w:hAnsi="Cambria" w:cs="Tahoma"/>
          <w:sz w:val="28"/>
          <w:szCs w:val="28"/>
          <w:lang w:eastAsia="es-AR"/>
        </w:rPr>
        <w:footnoteReference w:id="62"/>
      </w:r>
      <w:r w:rsidRPr="005A6D5B">
        <w:rPr>
          <w:rFonts w:ascii="Cambria" w:eastAsia="Times New Roman" w:hAnsi="Cambria" w:cs="Tahoma"/>
          <w:sz w:val="28"/>
          <w:szCs w:val="28"/>
          <w:lang w:eastAsia="es-AR"/>
        </w:rPr>
        <w:t>, donde la esencia de la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w:t>
      </w:r>
      <w:r w:rsidR="00A46DA2">
        <w:rPr>
          <w:rFonts w:ascii="Cambria" w:eastAsia="Times New Roman" w:hAnsi="Cambria" w:cs="Tahoma"/>
          <w:sz w:val="28"/>
          <w:szCs w:val="28"/>
          <w:lang w:eastAsia="es-AR"/>
        </w:rPr>
        <w:t>dia divina, aunque la palabra «</w:t>
      </w:r>
      <w:r w:rsidRPr="005A6D5B">
        <w:rPr>
          <w:rFonts w:ascii="Cambria" w:eastAsia="Times New Roman" w:hAnsi="Cambria" w:cs="Tahoma"/>
          <w:sz w:val="28"/>
          <w:szCs w:val="28"/>
          <w:lang w:eastAsia="es-AR"/>
        </w:rPr>
        <w:t>mis</w:t>
      </w:r>
      <w:r w:rsidR="00A46DA2">
        <w:rPr>
          <w:rFonts w:ascii="Cambria" w:eastAsia="Times New Roman" w:hAnsi="Cambria" w:cs="Tahoma"/>
          <w:sz w:val="28"/>
          <w:szCs w:val="28"/>
          <w:lang w:eastAsia="es-AR"/>
        </w:rPr>
        <w:t>ericordia</w:t>
      </w:r>
      <w:r w:rsidRPr="005A6D5B">
        <w:rPr>
          <w:rFonts w:ascii="Cambria" w:eastAsia="Times New Roman" w:hAnsi="Cambria" w:cs="Tahoma"/>
          <w:sz w:val="28"/>
          <w:szCs w:val="28"/>
          <w:lang w:eastAsia="es-AR"/>
        </w:rPr>
        <w:t>» no se encuentre allí, es expresada de manera particularmente límpida. A ello contribuye no sólo la terminología, como en los libros veterotestamentarios, sino la analogía que permite comprender más plenamente el misterio mismo de la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 en cuanto drama profundo, que se desarrolla entre el amor del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dre y la prodigalidad y el pecado del hijo.</w:t>
      </w:r>
    </w:p>
    <w:p w:rsidR="00295335" w:rsidRPr="005A6D5B" w:rsidRDefault="00711455" w:rsidP="00B32F6F">
      <w:pPr>
        <w:spacing w:before="100" w:beforeAutospacing="1" w:after="100" w:afterAutospacing="1" w:line="400" w:lineRule="exact"/>
        <w:jc w:val="both"/>
        <w:rPr>
          <w:rFonts w:ascii="Cambria" w:eastAsia="Times New Roman" w:hAnsi="Cambria" w:cs="Tahoma"/>
          <w:i/>
          <w:iCs/>
          <w:sz w:val="28"/>
          <w:szCs w:val="28"/>
          <w:lang w:eastAsia="es-AR"/>
        </w:rPr>
      </w:pPr>
      <w:r w:rsidRPr="005A6D5B">
        <w:rPr>
          <w:rFonts w:ascii="Cambria" w:eastAsia="Times New Roman" w:hAnsi="Cambria" w:cs="Tahoma"/>
          <w:sz w:val="28"/>
          <w:szCs w:val="28"/>
          <w:lang w:eastAsia="es-AR"/>
        </w:rPr>
        <w:t>Aquel hijo, que recibe del padre la parte de patrimonio que le correspo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de y abandona la casa para m</w:t>
      </w:r>
      <w:r w:rsidR="00A46DA2">
        <w:rPr>
          <w:rFonts w:ascii="Cambria" w:eastAsia="Times New Roman" w:hAnsi="Cambria" w:cs="Tahoma"/>
          <w:sz w:val="28"/>
          <w:szCs w:val="28"/>
          <w:lang w:eastAsia="es-AR"/>
        </w:rPr>
        <w:t>algastarla en un país lejano, «</w:t>
      </w:r>
      <w:r w:rsidRPr="005A6D5B">
        <w:rPr>
          <w:rFonts w:ascii="Cambria" w:eastAsia="Times New Roman" w:hAnsi="Cambria" w:cs="Tahoma"/>
          <w:sz w:val="28"/>
          <w:szCs w:val="28"/>
          <w:lang w:eastAsia="es-AR"/>
        </w:rPr>
        <w:t>viviendo dis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l</w:t>
      </w:r>
      <w:r w:rsidR="00A46DA2">
        <w:rPr>
          <w:rFonts w:ascii="Cambria" w:eastAsia="Times New Roman" w:hAnsi="Cambria" w:cs="Tahoma"/>
          <w:sz w:val="28"/>
          <w:szCs w:val="28"/>
          <w:lang w:eastAsia="es-AR"/>
        </w:rPr>
        <w:t>utamente</w:t>
      </w:r>
      <w:r w:rsidRPr="005A6D5B">
        <w:rPr>
          <w:rFonts w:ascii="Cambria" w:eastAsia="Times New Roman" w:hAnsi="Cambria" w:cs="Tahoma"/>
          <w:sz w:val="28"/>
          <w:szCs w:val="28"/>
          <w:lang w:eastAsia="es-AR"/>
        </w:rPr>
        <w:t>», es en cierto sentido el hombre de todos los tiempos, come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zando por aquél que primeramente perdió la herencia de la gracia y de la justicia original. La analogía en este punto es muy amplia. La parábola t</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ca indirectamente toda clase de rupturas de la alianza de amor, toda pé</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dida de la gracia, todo pecado. En esta analogía se pone menos de relieve la infidelidad del pueblo de Israel, respecto a cuanto ocurría en la trad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ción profética, aunque también a esa infidelidad se puede aplicar la </w:t>
      </w:r>
      <w:r w:rsidRPr="005A6D5B">
        <w:rPr>
          <w:rFonts w:ascii="Cambria" w:eastAsia="Times New Roman" w:hAnsi="Cambria" w:cs="Tahoma"/>
          <w:i/>
          <w:iCs/>
          <w:sz w:val="28"/>
          <w:szCs w:val="28"/>
          <w:lang w:eastAsia="es-AR"/>
        </w:rPr>
        <w:t>analogía del hijo pródigo. </w:t>
      </w:r>
    </w:p>
    <w:p w:rsidR="00711455" w:rsidRPr="005A6D5B" w:rsidRDefault="00B81268" w:rsidP="00B32F6F">
      <w:pPr>
        <w:spacing w:before="100" w:beforeAutospacing="1" w:after="100" w:afterAutospacing="1" w:line="400" w:lineRule="exact"/>
        <w:jc w:val="both"/>
        <w:rPr>
          <w:rFonts w:ascii="Cambria" w:eastAsia="Times New Roman" w:hAnsi="Cambria" w:cs="Tahoma"/>
          <w:sz w:val="28"/>
          <w:szCs w:val="28"/>
          <w:lang w:eastAsia="es-AR"/>
        </w:rPr>
      </w:pPr>
      <w:r>
        <w:rPr>
          <w:rFonts w:ascii="Cambria" w:eastAsia="Times New Roman" w:hAnsi="Cambria" w:cs="Tahoma"/>
          <w:sz w:val="28"/>
          <w:szCs w:val="28"/>
          <w:lang w:eastAsia="es-AR"/>
        </w:rPr>
        <w:t>Aquel hijo, «</w:t>
      </w:r>
      <w:r w:rsidR="00711455" w:rsidRPr="005A6D5B">
        <w:rPr>
          <w:rFonts w:ascii="Cambria" w:eastAsia="Times New Roman" w:hAnsi="Cambria" w:cs="Tahoma"/>
          <w:sz w:val="28"/>
          <w:szCs w:val="28"/>
          <w:lang w:eastAsia="es-AR"/>
        </w:rPr>
        <w:t>cuando hubo gastado todo..., comenzó a sentir necesidad », tanto más cuanto qu</w:t>
      </w:r>
      <w:r>
        <w:rPr>
          <w:rFonts w:ascii="Cambria" w:eastAsia="Times New Roman" w:hAnsi="Cambria" w:cs="Tahoma"/>
          <w:sz w:val="28"/>
          <w:szCs w:val="28"/>
          <w:lang w:eastAsia="es-AR"/>
        </w:rPr>
        <w:t>e sobrevino una gran carestía «en el país</w:t>
      </w:r>
      <w:r w:rsidR="00711455" w:rsidRPr="005A6D5B">
        <w:rPr>
          <w:rFonts w:ascii="Cambria" w:eastAsia="Times New Roman" w:hAnsi="Cambria" w:cs="Tahoma"/>
          <w:sz w:val="28"/>
          <w:szCs w:val="28"/>
          <w:lang w:eastAsia="es-AR"/>
        </w:rPr>
        <w:t>», al que h</w:t>
      </w:r>
      <w:r w:rsidR="00711455" w:rsidRPr="005A6D5B">
        <w:rPr>
          <w:rFonts w:ascii="Cambria" w:eastAsia="Times New Roman" w:hAnsi="Cambria" w:cs="Tahoma"/>
          <w:sz w:val="28"/>
          <w:szCs w:val="28"/>
          <w:lang w:eastAsia="es-AR"/>
        </w:rPr>
        <w:t>a</w:t>
      </w:r>
      <w:r w:rsidR="00711455" w:rsidRPr="005A6D5B">
        <w:rPr>
          <w:rFonts w:ascii="Cambria" w:eastAsia="Times New Roman" w:hAnsi="Cambria" w:cs="Tahoma"/>
          <w:sz w:val="28"/>
          <w:szCs w:val="28"/>
          <w:lang w:eastAsia="es-AR"/>
        </w:rPr>
        <w:t>bía emigrado después de abandonar la casa pat</w:t>
      </w:r>
      <w:r>
        <w:rPr>
          <w:rFonts w:ascii="Cambria" w:eastAsia="Times New Roman" w:hAnsi="Cambria" w:cs="Tahoma"/>
          <w:sz w:val="28"/>
          <w:szCs w:val="28"/>
          <w:lang w:eastAsia="es-AR"/>
        </w:rPr>
        <w:t>erna. En este estado de cosas «</w:t>
      </w:r>
      <w:r w:rsidR="00711455" w:rsidRPr="005A6D5B">
        <w:rPr>
          <w:rFonts w:ascii="Cambria" w:eastAsia="Times New Roman" w:hAnsi="Cambria" w:cs="Tahoma"/>
          <w:sz w:val="28"/>
          <w:szCs w:val="28"/>
          <w:lang w:eastAsia="es-AR"/>
        </w:rPr>
        <w:t>hubiera querido</w:t>
      </w:r>
      <w:r>
        <w:rPr>
          <w:rFonts w:ascii="Cambria" w:eastAsia="Times New Roman" w:hAnsi="Cambria" w:cs="Tahoma"/>
          <w:sz w:val="28"/>
          <w:szCs w:val="28"/>
          <w:lang w:eastAsia="es-AR"/>
        </w:rPr>
        <w:t xml:space="preserve"> saciarse» con algo, incluso «</w:t>
      </w:r>
      <w:r w:rsidR="00711455" w:rsidRPr="005A6D5B">
        <w:rPr>
          <w:rFonts w:ascii="Cambria" w:eastAsia="Times New Roman" w:hAnsi="Cambria" w:cs="Tahoma"/>
          <w:sz w:val="28"/>
          <w:szCs w:val="28"/>
          <w:lang w:eastAsia="es-AR"/>
        </w:rPr>
        <w:t xml:space="preserve">con las </w:t>
      </w:r>
      <w:r>
        <w:rPr>
          <w:rFonts w:ascii="Cambria" w:eastAsia="Times New Roman" w:hAnsi="Cambria" w:cs="Tahoma"/>
          <w:sz w:val="28"/>
          <w:szCs w:val="28"/>
          <w:lang w:eastAsia="es-AR"/>
        </w:rPr>
        <w:t>bellotas que comían los puercos</w:t>
      </w:r>
      <w:r w:rsidR="00711455" w:rsidRPr="005A6D5B">
        <w:rPr>
          <w:rFonts w:ascii="Cambria" w:eastAsia="Times New Roman" w:hAnsi="Cambria" w:cs="Tahoma"/>
          <w:sz w:val="28"/>
          <w:szCs w:val="28"/>
          <w:lang w:eastAsia="es-AR"/>
        </w:rPr>
        <w:t>» que él mismo pastoreaba por cuent</w:t>
      </w:r>
      <w:r>
        <w:rPr>
          <w:rFonts w:ascii="Cambria" w:eastAsia="Times New Roman" w:hAnsi="Cambria" w:cs="Tahoma"/>
          <w:sz w:val="28"/>
          <w:szCs w:val="28"/>
          <w:lang w:eastAsia="es-AR"/>
        </w:rPr>
        <w:t>a de «</w:t>
      </w:r>
      <w:r w:rsidR="00711455" w:rsidRPr="005A6D5B">
        <w:rPr>
          <w:rFonts w:ascii="Cambria" w:eastAsia="Times New Roman" w:hAnsi="Cambria" w:cs="Tahoma"/>
          <w:sz w:val="28"/>
          <w:szCs w:val="28"/>
          <w:lang w:eastAsia="es-AR"/>
        </w:rPr>
        <w:t>uno de l</w:t>
      </w:r>
      <w:r>
        <w:rPr>
          <w:rFonts w:ascii="Cambria" w:eastAsia="Times New Roman" w:hAnsi="Cambria" w:cs="Tahoma"/>
          <w:sz w:val="28"/>
          <w:szCs w:val="28"/>
          <w:lang w:eastAsia="es-AR"/>
        </w:rPr>
        <w:t>os habitantes de aquella región</w:t>
      </w:r>
      <w:r w:rsidR="00711455" w:rsidRPr="005A6D5B">
        <w:rPr>
          <w:rFonts w:ascii="Cambria" w:eastAsia="Times New Roman" w:hAnsi="Cambria" w:cs="Tahoma"/>
          <w:sz w:val="28"/>
          <w:szCs w:val="28"/>
          <w:lang w:eastAsia="es-AR"/>
        </w:rPr>
        <w:t>». Pero también esto le estaba prohibido.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analogía se desplaza claramente hacia el interior del hombre. El patr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monio que aquel tal había recibido de su padre era un recurso de bienes materiales, pero más importante que estos bienes materiales era </w:t>
      </w:r>
      <w:r w:rsidRPr="005A6D5B">
        <w:rPr>
          <w:rFonts w:ascii="Cambria" w:eastAsia="Times New Roman" w:hAnsi="Cambria" w:cs="Tahoma"/>
          <w:i/>
          <w:iCs/>
          <w:sz w:val="28"/>
          <w:szCs w:val="28"/>
          <w:lang w:eastAsia="es-AR"/>
        </w:rPr>
        <w:t>su</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dignidad de hijo en la casa paterna. </w:t>
      </w:r>
      <w:r w:rsidRPr="005A6D5B">
        <w:rPr>
          <w:rFonts w:ascii="Cambria" w:eastAsia="Times New Roman" w:hAnsi="Cambria" w:cs="Tahoma"/>
          <w:sz w:val="28"/>
          <w:szCs w:val="28"/>
          <w:lang w:eastAsia="es-AR"/>
        </w:rPr>
        <w:t>La situación en que llegó a 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lastRenderedPageBreak/>
        <w:t xml:space="preserve">contrarse cuando ya había perdido los bienes materiales, le debía hacer consciente, por necesidad, de la pérdida de esa dignidad. </w:t>
      </w:r>
      <w:r w:rsidR="00295335" w:rsidRPr="005A6D5B">
        <w:rPr>
          <w:rFonts w:ascii="Cambria" w:eastAsia="Times New Roman" w:hAnsi="Cambria" w:cs="Tahoma"/>
          <w:sz w:val="28"/>
          <w:szCs w:val="28"/>
          <w:lang w:eastAsia="es-AR"/>
        </w:rPr>
        <w:t>Él</w:t>
      </w:r>
      <w:r w:rsidRPr="005A6D5B">
        <w:rPr>
          <w:rFonts w:ascii="Cambria" w:eastAsia="Times New Roman" w:hAnsi="Cambria" w:cs="Tahoma"/>
          <w:sz w:val="28"/>
          <w:szCs w:val="28"/>
          <w:lang w:eastAsia="es-AR"/>
        </w:rPr>
        <w:t xml:space="preserve"> no había pe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sado en ello anteriormente, cuando pidió a su padre que le diese la parte de patrimonio que le correspondía, con el fin de marcharse. Y parece que tampoco sea consciente ahor</w:t>
      </w:r>
      <w:r w:rsidR="00A46DA2">
        <w:rPr>
          <w:rFonts w:ascii="Cambria" w:eastAsia="Times New Roman" w:hAnsi="Cambria" w:cs="Tahoma"/>
          <w:sz w:val="28"/>
          <w:szCs w:val="28"/>
          <w:lang w:eastAsia="es-AR"/>
        </w:rPr>
        <w:t>a, cuando se dice a sí mismo: «</w:t>
      </w:r>
      <w:r w:rsidRPr="005A6D5B">
        <w:rPr>
          <w:rFonts w:ascii="Cambria" w:eastAsia="Times New Roman" w:hAnsi="Cambria" w:cs="Tahoma"/>
          <w:sz w:val="28"/>
          <w:szCs w:val="28"/>
          <w:lang w:eastAsia="es-AR"/>
        </w:rPr>
        <w:t>¡Cuántos as</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lariados en casa de mi padre tienen pan en abundancia y yo aquí me mu</w:t>
      </w:r>
      <w:r w:rsidRPr="005A6D5B">
        <w:rPr>
          <w:rFonts w:ascii="Cambria" w:eastAsia="Times New Roman" w:hAnsi="Cambria" w:cs="Tahoma"/>
          <w:sz w:val="28"/>
          <w:szCs w:val="28"/>
          <w:lang w:eastAsia="es-AR"/>
        </w:rPr>
        <w:t>e</w:t>
      </w:r>
      <w:r w:rsidR="00A46DA2">
        <w:rPr>
          <w:rFonts w:ascii="Cambria" w:eastAsia="Times New Roman" w:hAnsi="Cambria" w:cs="Tahoma"/>
          <w:sz w:val="28"/>
          <w:szCs w:val="28"/>
          <w:lang w:eastAsia="es-AR"/>
        </w:rPr>
        <w:t>ro de hambre!</w:t>
      </w:r>
      <w:r w:rsidRPr="005A6D5B">
        <w:rPr>
          <w:rFonts w:ascii="Cambria" w:eastAsia="Times New Roman" w:hAnsi="Cambria" w:cs="Tahoma"/>
          <w:sz w:val="28"/>
          <w:szCs w:val="28"/>
          <w:lang w:eastAsia="es-AR"/>
        </w:rPr>
        <w:t xml:space="preserve">». </w:t>
      </w:r>
      <w:r w:rsidR="00295335" w:rsidRPr="005A6D5B">
        <w:rPr>
          <w:rFonts w:ascii="Cambria" w:eastAsia="Times New Roman" w:hAnsi="Cambria" w:cs="Tahoma"/>
          <w:sz w:val="28"/>
          <w:szCs w:val="28"/>
          <w:lang w:eastAsia="es-AR"/>
        </w:rPr>
        <w:t>Él</w:t>
      </w:r>
      <w:r w:rsidRPr="005A6D5B">
        <w:rPr>
          <w:rFonts w:ascii="Cambria" w:eastAsia="Times New Roman" w:hAnsi="Cambria" w:cs="Tahoma"/>
          <w:sz w:val="28"/>
          <w:szCs w:val="28"/>
          <w:lang w:eastAsia="es-AR"/>
        </w:rPr>
        <w:t xml:space="preserve"> se mide a sí mismo con el metro de los bienes que h</w:t>
      </w:r>
      <w:r w:rsidRPr="005A6D5B">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bía perdido y que ya «no posee</w:t>
      </w:r>
      <w:r w:rsidRPr="005A6D5B">
        <w:rPr>
          <w:rFonts w:ascii="Cambria" w:eastAsia="Times New Roman" w:hAnsi="Cambria" w:cs="Tahoma"/>
          <w:sz w:val="28"/>
          <w:szCs w:val="28"/>
          <w:lang w:eastAsia="es-AR"/>
        </w:rPr>
        <w:t>», mientras que los asalariados e</w:t>
      </w:r>
      <w:r w:rsidR="00A46DA2">
        <w:rPr>
          <w:rFonts w:ascii="Cambria" w:eastAsia="Times New Roman" w:hAnsi="Cambria" w:cs="Tahoma"/>
          <w:sz w:val="28"/>
          <w:szCs w:val="28"/>
          <w:lang w:eastAsia="es-AR"/>
        </w:rPr>
        <w:t>n casa de su padre los «poseen</w:t>
      </w:r>
      <w:r w:rsidRPr="005A6D5B">
        <w:rPr>
          <w:rFonts w:ascii="Cambria" w:eastAsia="Times New Roman" w:hAnsi="Cambria" w:cs="Tahoma"/>
          <w:sz w:val="28"/>
          <w:szCs w:val="28"/>
          <w:lang w:eastAsia="es-AR"/>
        </w:rPr>
        <w:t>». Estas palabras se refieren ante todo a una relación con los bienes materiales. No obstante, bajo estas palabras se esconde el drama de la dignidad perdida, la conciencia de la filiación echada a pe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der.</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ento</w:t>
      </w:r>
      <w:r w:rsidR="00A46DA2">
        <w:rPr>
          <w:rFonts w:ascii="Cambria" w:eastAsia="Times New Roman" w:hAnsi="Cambria" w:cs="Tahoma"/>
          <w:sz w:val="28"/>
          <w:szCs w:val="28"/>
          <w:lang w:eastAsia="es-AR"/>
        </w:rPr>
        <w:t>nces cuando toma la decisión: «</w:t>
      </w:r>
      <w:r w:rsidRPr="005A6D5B">
        <w:rPr>
          <w:rFonts w:ascii="Cambria" w:eastAsia="Times New Roman" w:hAnsi="Cambria" w:cs="Tahoma"/>
          <w:sz w:val="28"/>
          <w:szCs w:val="28"/>
          <w:lang w:eastAsia="es-AR"/>
        </w:rPr>
        <w:t>Me levantaré e </w:t>
      </w:r>
      <w:r w:rsidRPr="005A6D5B">
        <w:rPr>
          <w:rFonts w:ascii="Cambria" w:eastAsia="Times New Roman" w:hAnsi="Cambria" w:cs="Tahoma"/>
          <w:i/>
          <w:iCs/>
          <w:sz w:val="28"/>
          <w:szCs w:val="28"/>
          <w:lang w:eastAsia="es-AR"/>
        </w:rPr>
        <w:t>iré a mi padre y le diré: Padre, he pecado, </w:t>
      </w:r>
      <w:r w:rsidRPr="005A6D5B">
        <w:rPr>
          <w:rFonts w:ascii="Cambria" w:eastAsia="Times New Roman" w:hAnsi="Cambria" w:cs="Tahoma"/>
          <w:sz w:val="28"/>
          <w:szCs w:val="28"/>
          <w:lang w:eastAsia="es-AR"/>
        </w:rPr>
        <w:t>contra el cielo y contra ti; ya no soy digno de ser llamado hijo tuyo. Tráta</w:t>
      </w:r>
      <w:r w:rsidR="00A46DA2">
        <w:rPr>
          <w:rFonts w:ascii="Cambria" w:eastAsia="Times New Roman" w:hAnsi="Cambria" w:cs="Tahoma"/>
          <w:sz w:val="28"/>
          <w:szCs w:val="28"/>
          <w:lang w:eastAsia="es-AR"/>
        </w:rPr>
        <w:t>me como a uno de tus jornaleros</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63"/>
      </w:r>
      <w:r w:rsidRPr="005A6D5B">
        <w:rPr>
          <w:rFonts w:ascii="Cambria" w:eastAsia="Times New Roman" w:hAnsi="Cambria" w:cs="Tahoma"/>
          <w:sz w:val="28"/>
          <w:szCs w:val="28"/>
          <w:lang w:eastAsia="es-AR"/>
        </w:rPr>
        <w:t>. Palabras, é</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tas, que revelan más a fondo el problema central. A través de la compleja situación material, en que el hijo pródigo había llegado a encontrarse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bido a su ligereza, a causa del pecado, había ido madurando el sentido de la dignidad perdida. Cuando él decide volver a la casa paterna y pedir a su padre que lo acoja —no ya en virtud del derecho de hijo, sino en cond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ciones de mercenario— parece externamente que obra por razones del hambre y de la miseria en que ha caído; pero este motivo está impregn</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do por la conciencia de una pérdida más profunda: ser </w:t>
      </w:r>
      <w:r w:rsidRPr="005A6D5B">
        <w:rPr>
          <w:rFonts w:ascii="Cambria" w:eastAsia="Times New Roman" w:hAnsi="Cambria" w:cs="Tahoma"/>
          <w:i/>
          <w:iCs/>
          <w:sz w:val="28"/>
          <w:szCs w:val="28"/>
          <w:lang w:eastAsia="es-AR"/>
        </w:rPr>
        <w:t>un jornalero en la casa del propio padre </w:t>
      </w:r>
      <w:r w:rsidRPr="005A6D5B">
        <w:rPr>
          <w:rFonts w:ascii="Cambria" w:eastAsia="Times New Roman" w:hAnsi="Cambria" w:cs="Tahoma"/>
          <w:sz w:val="28"/>
          <w:szCs w:val="28"/>
          <w:lang w:eastAsia="es-AR"/>
        </w:rPr>
        <w:t>es ciertamente una gran humillación y vergüenza. No obstante, el hijo pródigo está dispuesto a afrontar tal humillación y vergüenza. Se da cuenta de que ya no tiene ningún otro derecho, sino el de ser mercenario en la casa de su padre. Su decisión es tomada en plena conciencia de lo que merece y de aquello a lo que puede aún tener der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cho según las normas de la justicia. Precisamente este razonamiento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muestra que, en el centro de la conciencia del hijo pródigo, emerge el se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lastRenderedPageBreak/>
        <w:t>tido de la dignidad perdida, de aquella dignidad que brota de la relación del hijo con el padre. Con esta decisión emprende el camino.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la parábola del hijo pródigo no se utiliza, ni siquiera una so</w:t>
      </w:r>
      <w:r w:rsidR="00A46DA2">
        <w:rPr>
          <w:rFonts w:ascii="Cambria" w:eastAsia="Times New Roman" w:hAnsi="Cambria" w:cs="Tahoma"/>
          <w:sz w:val="28"/>
          <w:szCs w:val="28"/>
          <w:lang w:eastAsia="es-AR"/>
        </w:rPr>
        <w:t>la vez, el término «justicia</w:t>
      </w:r>
      <w:r w:rsidRPr="005A6D5B">
        <w:rPr>
          <w:rFonts w:ascii="Cambria" w:eastAsia="Times New Roman" w:hAnsi="Cambria" w:cs="Tahoma"/>
          <w:sz w:val="28"/>
          <w:szCs w:val="28"/>
          <w:lang w:eastAsia="es-AR"/>
        </w:rPr>
        <w:t>»; como tampoco, en el texto original, s</w:t>
      </w:r>
      <w:r w:rsidR="00A46DA2">
        <w:rPr>
          <w:rFonts w:ascii="Cambria" w:eastAsia="Times New Roman" w:hAnsi="Cambria" w:cs="Tahoma"/>
          <w:sz w:val="28"/>
          <w:szCs w:val="28"/>
          <w:lang w:eastAsia="es-AR"/>
        </w:rPr>
        <w:t>e usa la palabra «misericordia</w:t>
      </w:r>
      <w:r w:rsidRPr="005A6D5B">
        <w:rPr>
          <w:rFonts w:ascii="Cambria" w:eastAsia="Times New Roman" w:hAnsi="Cambria" w:cs="Tahoma"/>
          <w:sz w:val="28"/>
          <w:szCs w:val="28"/>
          <w:lang w:eastAsia="es-AR"/>
        </w:rPr>
        <w:t>»; sin embargo, </w:t>
      </w:r>
      <w:r w:rsidRPr="005A6D5B">
        <w:rPr>
          <w:rFonts w:ascii="Cambria" w:eastAsia="Times New Roman" w:hAnsi="Cambria" w:cs="Tahoma"/>
          <w:i/>
          <w:iCs/>
          <w:sz w:val="28"/>
          <w:szCs w:val="28"/>
          <w:lang w:eastAsia="es-AR"/>
        </w:rPr>
        <w:t>la relación de la justicia con el amor, que se manifiesta como misericordia </w:t>
      </w:r>
      <w:r w:rsidRPr="005A6D5B">
        <w:rPr>
          <w:rFonts w:ascii="Cambria" w:eastAsia="Times New Roman" w:hAnsi="Cambria" w:cs="Tahoma"/>
          <w:sz w:val="28"/>
          <w:szCs w:val="28"/>
          <w:lang w:eastAsia="es-AR"/>
        </w:rPr>
        <w:t>está inscrito con gran precisión en el cont</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nido de la parábola evangélica. Se hace más obvio que el amor se tran</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forma en misericordia, cuando hay que superar la norma precisa de la ju</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ticia: precisa y a veces demasiado estrecha. El hijo pródigo, consumadas las riquezas recibidas de su padre, merece —a su vuelta— ganarse la vida trabajando como jornalero en la casa paterna y eventualmente conseguir poco a poco una cierta provisión de bienes materiales; pero quizá nunca en tanta cantidad como había malgastado. Tales serían las exigencias del orden de la justicia; tanto más cuanto que aquel hijo no sólo había disip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do la parte de patrimonio que le correspondía, sino que además </w:t>
      </w:r>
      <w:r w:rsidRPr="005A6D5B">
        <w:rPr>
          <w:rFonts w:ascii="Cambria" w:eastAsia="Times New Roman" w:hAnsi="Cambria" w:cs="Tahoma"/>
          <w:i/>
          <w:iCs/>
          <w:sz w:val="28"/>
          <w:szCs w:val="28"/>
          <w:lang w:eastAsia="es-AR"/>
        </w:rPr>
        <w:t>había t</w:t>
      </w:r>
      <w:r w:rsidRPr="005A6D5B">
        <w:rPr>
          <w:rFonts w:ascii="Cambria" w:eastAsia="Times New Roman" w:hAnsi="Cambria" w:cs="Tahoma"/>
          <w:i/>
          <w:iCs/>
          <w:sz w:val="28"/>
          <w:szCs w:val="28"/>
          <w:lang w:eastAsia="es-AR"/>
        </w:rPr>
        <w:t>o</w:t>
      </w:r>
      <w:r w:rsidRPr="005A6D5B">
        <w:rPr>
          <w:rFonts w:ascii="Cambria" w:eastAsia="Times New Roman" w:hAnsi="Cambria" w:cs="Tahoma"/>
          <w:i/>
          <w:iCs/>
          <w:sz w:val="28"/>
          <w:szCs w:val="28"/>
          <w:lang w:eastAsia="es-AR"/>
        </w:rPr>
        <w:t>cado en lo más vivo y había ofendido a su padre </w:t>
      </w:r>
      <w:r w:rsidRPr="005A6D5B">
        <w:rPr>
          <w:rFonts w:ascii="Cambria" w:eastAsia="Times New Roman" w:hAnsi="Cambria" w:cs="Tahoma"/>
          <w:sz w:val="28"/>
          <w:szCs w:val="28"/>
          <w:lang w:eastAsia="es-AR"/>
        </w:rPr>
        <w:t>con su conducta. Esta, que a su juicio le había desposeído de la dignidad filial, no podía ser indifere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 a su padre; debía hacerle sufrir y en algún modo incluso implicarlo. P</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ro en fin de cuentas se trataba del propio hijo y tal relación no podía ser alienada, ni destruida por ningún comportamiento. El hijo pródigo era consciente de ello y es precisamente tal conciencia lo que le muestra con claridad la dignidad perdida y lo que le hace valorar con rectitud el puesto que podía corresponderle aún en casa de su padre.</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i/>
          <w:iCs/>
          <w:sz w:val="28"/>
          <w:szCs w:val="28"/>
          <w:lang w:eastAsia="es-AR"/>
        </w:rPr>
        <w:t>6. Reflexión particular sobre la dignidad humana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Esta </w:t>
      </w:r>
      <w:r w:rsidRPr="005A6D5B">
        <w:rPr>
          <w:rFonts w:ascii="Cambria" w:eastAsia="Times New Roman" w:hAnsi="Cambria" w:cs="Tahoma"/>
          <w:i/>
          <w:iCs/>
          <w:sz w:val="28"/>
          <w:szCs w:val="28"/>
          <w:lang w:eastAsia="es-AR"/>
        </w:rPr>
        <w:t>imagen concreta del estado de ánimo del hijo pródigo nos permite comprender </w:t>
      </w:r>
      <w:r w:rsidRPr="005A6D5B">
        <w:rPr>
          <w:rFonts w:ascii="Cambria" w:eastAsia="Times New Roman" w:hAnsi="Cambria" w:cs="Tahoma"/>
          <w:sz w:val="28"/>
          <w:szCs w:val="28"/>
          <w:lang w:eastAsia="es-AR"/>
        </w:rPr>
        <w:t>con exactitud </w:t>
      </w:r>
      <w:r w:rsidRPr="005A6D5B">
        <w:rPr>
          <w:rFonts w:ascii="Cambria" w:eastAsia="Times New Roman" w:hAnsi="Cambria" w:cs="Tahoma"/>
          <w:i/>
          <w:iCs/>
          <w:sz w:val="28"/>
          <w:szCs w:val="28"/>
          <w:lang w:eastAsia="es-AR"/>
        </w:rPr>
        <w:t>en qué consiste la misericordia divina. </w:t>
      </w:r>
      <w:r w:rsidRPr="005A6D5B">
        <w:rPr>
          <w:rFonts w:ascii="Cambria" w:eastAsia="Times New Roman" w:hAnsi="Cambria" w:cs="Tahoma"/>
          <w:sz w:val="28"/>
          <w:szCs w:val="28"/>
          <w:lang w:eastAsia="es-AR"/>
        </w:rPr>
        <w:t xml:space="preserve">No hay lugar a dudas de que en esa analogía sencilla pero penetrante la figura del progenitor nos revela a Dios como Padre. El comportamiento del padre de la parábola, su modo de obrar que pone de manifiesto su actitud interior, nos permite hallar cada uno de los hilos de la visión veterotestamentaria </w:t>
      </w:r>
      <w:r w:rsidRPr="005A6D5B">
        <w:rPr>
          <w:rFonts w:ascii="Cambria" w:eastAsia="Times New Roman" w:hAnsi="Cambria" w:cs="Tahoma"/>
          <w:sz w:val="28"/>
          <w:szCs w:val="28"/>
          <w:lang w:eastAsia="es-AR"/>
        </w:rPr>
        <w:lastRenderedPageBreak/>
        <w:t>de la misericordia, en una síntesis completamente nueva, llena de senc</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llez y de profundidad. El padre del hijo pródigo </w:t>
      </w:r>
      <w:r w:rsidRPr="005A6D5B">
        <w:rPr>
          <w:rFonts w:ascii="Cambria" w:eastAsia="Times New Roman" w:hAnsi="Cambria" w:cs="Tahoma"/>
          <w:i/>
          <w:iCs/>
          <w:sz w:val="28"/>
          <w:szCs w:val="28"/>
          <w:lang w:eastAsia="es-AR"/>
        </w:rPr>
        <w:t>es fiel a su paternidad, fiel al amor </w:t>
      </w:r>
      <w:r w:rsidRPr="005A6D5B">
        <w:rPr>
          <w:rFonts w:ascii="Cambria" w:eastAsia="Times New Roman" w:hAnsi="Cambria" w:cs="Tahoma"/>
          <w:sz w:val="28"/>
          <w:szCs w:val="28"/>
          <w:lang w:eastAsia="es-AR"/>
        </w:rPr>
        <w:t>que desde siempre sentía por su hijo. Tal fidelidad se expresa en la parábola no sólo con la inmediata prontitud en acogerlo cuando vuelve a casa después de haber malgastado el patrimonio; se expresa aún más plenamente con aquella alegría, con aquel aire festivo tan generoso re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pecto al disipador después de su vuelta, de tal manera que suscita contr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riedad y envidia en el hermano mayor, quien no se había alejado nunca del padre ni había abandonado la casa.</w:t>
      </w:r>
    </w:p>
    <w:p w:rsidR="006B1EB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fidelidad a sí mismo por parte del padre —un comportamiento ya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nocido por e</w:t>
      </w:r>
      <w:r w:rsidR="00A46DA2">
        <w:rPr>
          <w:rFonts w:ascii="Cambria" w:eastAsia="Times New Roman" w:hAnsi="Cambria" w:cs="Tahoma"/>
          <w:sz w:val="28"/>
          <w:szCs w:val="28"/>
          <w:lang w:eastAsia="es-AR"/>
        </w:rPr>
        <w:t>l término veterotestamentario «</w:t>
      </w:r>
      <w:r w:rsidR="00A46DA2">
        <w:rPr>
          <w:rFonts w:ascii="Cambria" w:eastAsia="Times New Roman" w:hAnsi="Cambria" w:cs="Tahoma"/>
          <w:i/>
          <w:iCs/>
          <w:sz w:val="28"/>
          <w:szCs w:val="28"/>
          <w:lang w:eastAsia="es-AR"/>
        </w:rPr>
        <w:t>hesed</w:t>
      </w:r>
      <w:r w:rsidRPr="005A6D5B">
        <w:rPr>
          <w:rFonts w:ascii="Cambria" w:eastAsia="Times New Roman" w:hAnsi="Cambria" w:cs="Tahoma"/>
          <w:sz w:val="28"/>
          <w:szCs w:val="28"/>
          <w:lang w:eastAsia="es-AR"/>
        </w:rPr>
        <w:t>»— es expresada al mismo tiempo de manera singularmente impregnada de amor. Leemos en efecto que cuando el padre divisó de lejos al hijo pródigo que volvía a c</w:t>
      </w:r>
      <w:r w:rsidRPr="005A6D5B">
        <w:rPr>
          <w:rFonts w:ascii="Cambria" w:eastAsia="Times New Roman" w:hAnsi="Cambria" w:cs="Tahoma"/>
          <w:sz w:val="28"/>
          <w:szCs w:val="28"/>
          <w:lang w:eastAsia="es-AR"/>
        </w:rPr>
        <w:t>a</w:t>
      </w:r>
      <w:r w:rsidR="00B81268">
        <w:rPr>
          <w:rFonts w:ascii="Cambria" w:eastAsia="Times New Roman" w:hAnsi="Cambria" w:cs="Tahoma"/>
          <w:sz w:val="28"/>
          <w:szCs w:val="28"/>
          <w:lang w:eastAsia="es-AR"/>
        </w:rPr>
        <w:t>sa, «</w:t>
      </w:r>
      <w:r w:rsidRPr="005A6D5B">
        <w:rPr>
          <w:rFonts w:ascii="Cambria" w:eastAsia="Times New Roman" w:hAnsi="Cambria" w:cs="Tahoma"/>
          <w:sz w:val="28"/>
          <w:szCs w:val="28"/>
          <w:lang w:eastAsia="es-AR"/>
        </w:rPr>
        <w:t>le salió </w:t>
      </w:r>
      <w:r w:rsidRPr="005A6D5B">
        <w:rPr>
          <w:rFonts w:ascii="Cambria" w:eastAsia="Times New Roman" w:hAnsi="Cambria" w:cs="Tahoma"/>
          <w:i/>
          <w:iCs/>
          <w:sz w:val="28"/>
          <w:szCs w:val="28"/>
          <w:lang w:eastAsia="es-AR"/>
        </w:rPr>
        <w:t>conmovido </w:t>
      </w:r>
      <w:r w:rsidRPr="005A6D5B">
        <w:rPr>
          <w:rFonts w:ascii="Cambria" w:eastAsia="Times New Roman" w:hAnsi="Cambria" w:cs="Tahoma"/>
          <w:sz w:val="28"/>
          <w:szCs w:val="28"/>
          <w:lang w:eastAsia="es-AR"/>
        </w:rPr>
        <w:t>al encuentro, le echó</w:t>
      </w:r>
      <w:r w:rsidR="00B81268">
        <w:rPr>
          <w:rFonts w:ascii="Cambria" w:eastAsia="Times New Roman" w:hAnsi="Cambria" w:cs="Tahoma"/>
          <w:sz w:val="28"/>
          <w:szCs w:val="28"/>
          <w:lang w:eastAsia="es-AR"/>
        </w:rPr>
        <w:t xml:space="preserve"> los brazos al cuello y lo b</w:t>
      </w:r>
      <w:r w:rsidR="00B81268">
        <w:rPr>
          <w:rFonts w:ascii="Cambria" w:eastAsia="Times New Roman" w:hAnsi="Cambria" w:cs="Tahoma"/>
          <w:sz w:val="28"/>
          <w:szCs w:val="28"/>
          <w:lang w:eastAsia="es-AR"/>
        </w:rPr>
        <w:t>e</w:t>
      </w:r>
      <w:r w:rsidR="00B81268">
        <w:rPr>
          <w:rFonts w:ascii="Cambria" w:eastAsia="Times New Roman" w:hAnsi="Cambria" w:cs="Tahoma"/>
          <w:sz w:val="28"/>
          <w:szCs w:val="28"/>
          <w:lang w:eastAsia="es-AR"/>
        </w:rPr>
        <w:t>só</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64"/>
      </w:r>
      <w:r w:rsidRPr="005A6D5B">
        <w:rPr>
          <w:rFonts w:ascii="Cambria" w:eastAsia="Times New Roman" w:hAnsi="Cambria" w:cs="Tahoma"/>
          <w:sz w:val="28"/>
          <w:szCs w:val="28"/>
          <w:lang w:eastAsia="es-AR"/>
        </w:rPr>
        <w:t>. Está obrando ciertamente a impulsos de un profundo afecto, lo cual explica también su generosidad hacia el hijo, aquella generosidad que i</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dignará tanto al hijo mayor. Sin embargo las causas de la conmoción hay que buscarlas más en profundidad. Sí, el padre es consciente de que se ha salvado un bien fundamental: el bien de la humanidad de su hijo. Si bien éste había malgastado el patrimonio, </w:t>
      </w:r>
      <w:r w:rsidRPr="005A6D5B">
        <w:rPr>
          <w:rFonts w:ascii="Cambria" w:eastAsia="Times New Roman" w:hAnsi="Cambria" w:cs="Tahoma"/>
          <w:i/>
          <w:iCs/>
          <w:sz w:val="28"/>
          <w:szCs w:val="28"/>
          <w:lang w:eastAsia="es-AR"/>
        </w:rPr>
        <w:t>no obstante ha quedado a salvo su humanidad. Es </w:t>
      </w:r>
      <w:r w:rsidRPr="005A6D5B">
        <w:rPr>
          <w:rFonts w:ascii="Cambria" w:eastAsia="Times New Roman" w:hAnsi="Cambria" w:cs="Tahoma"/>
          <w:sz w:val="28"/>
          <w:szCs w:val="28"/>
          <w:lang w:eastAsia="es-AR"/>
        </w:rPr>
        <w:t>más, </w:t>
      </w:r>
      <w:r w:rsidRPr="005A6D5B">
        <w:rPr>
          <w:rFonts w:ascii="Cambria" w:eastAsia="Times New Roman" w:hAnsi="Cambria" w:cs="Tahoma"/>
          <w:i/>
          <w:iCs/>
          <w:sz w:val="28"/>
          <w:szCs w:val="28"/>
          <w:lang w:eastAsia="es-AR"/>
        </w:rPr>
        <w:t>ésta ha sido de algún modo encontrada </w:t>
      </w:r>
      <w:r w:rsidRPr="005A6D5B">
        <w:rPr>
          <w:rFonts w:ascii="Cambria" w:eastAsia="Times New Roman" w:hAnsi="Cambria" w:cs="Tahoma"/>
          <w:sz w:val="28"/>
          <w:szCs w:val="28"/>
          <w:lang w:eastAsia="es-AR"/>
        </w:rPr>
        <w:t>de nuevo. Lo dicen las palabras dirigida</w:t>
      </w:r>
      <w:r w:rsidR="00A46DA2">
        <w:rPr>
          <w:rFonts w:ascii="Cambria" w:eastAsia="Times New Roman" w:hAnsi="Cambria" w:cs="Tahoma"/>
          <w:sz w:val="28"/>
          <w:szCs w:val="28"/>
          <w:lang w:eastAsia="es-AR"/>
        </w:rPr>
        <w:t>s por el padre al hijo mayor: «</w:t>
      </w:r>
      <w:r w:rsidRPr="005A6D5B">
        <w:rPr>
          <w:rFonts w:ascii="Cambria" w:eastAsia="Times New Roman" w:hAnsi="Cambria" w:cs="Tahoma"/>
          <w:sz w:val="28"/>
          <w:szCs w:val="28"/>
          <w:lang w:eastAsia="es-AR"/>
        </w:rPr>
        <w:t>Había que hacer fiesta y alegrarse porque este hermano tuyo había muerto y ha resucit</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do, se había p</w:t>
      </w:r>
      <w:r w:rsidR="00A46DA2">
        <w:rPr>
          <w:rFonts w:ascii="Cambria" w:eastAsia="Times New Roman" w:hAnsi="Cambria" w:cs="Tahoma"/>
          <w:sz w:val="28"/>
          <w:szCs w:val="28"/>
          <w:lang w:eastAsia="es-AR"/>
        </w:rPr>
        <w:t>erdido y ha sido hallado</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65"/>
      </w:r>
      <w:r w:rsidRPr="005A6D5B">
        <w:rPr>
          <w:rFonts w:ascii="Cambria" w:eastAsia="Times New Roman" w:hAnsi="Cambria" w:cs="Tahoma"/>
          <w:sz w:val="28"/>
          <w:szCs w:val="28"/>
          <w:lang w:eastAsia="es-AR"/>
        </w:rPr>
        <w:t>.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el mismo capítulo XV del evangelio de san Lucas, leemos la parábola de la oveja extraviada</w:t>
      </w:r>
      <w:r w:rsidR="00BB7524" w:rsidRPr="005A6D5B">
        <w:rPr>
          <w:rStyle w:val="Refdenotaalpie"/>
          <w:rFonts w:ascii="Cambria" w:eastAsia="Times New Roman" w:hAnsi="Cambria" w:cs="Tahoma"/>
          <w:sz w:val="28"/>
          <w:szCs w:val="28"/>
          <w:lang w:eastAsia="es-AR"/>
        </w:rPr>
        <w:footnoteReference w:id="66"/>
      </w:r>
      <w:r w:rsidRPr="005A6D5B">
        <w:rPr>
          <w:rFonts w:ascii="Cambria" w:eastAsia="Times New Roman" w:hAnsi="Cambria" w:cs="Tahoma"/>
          <w:sz w:val="28"/>
          <w:szCs w:val="28"/>
          <w:lang w:eastAsia="es-AR"/>
        </w:rPr>
        <w:t> y sucesivamente de la dracma perdida</w:t>
      </w:r>
      <w:r w:rsidR="00BB7524" w:rsidRPr="005A6D5B">
        <w:rPr>
          <w:rStyle w:val="Refdenotaalpie"/>
          <w:rFonts w:ascii="Cambria" w:eastAsia="Times New Roman" w:hAnsi="Cambria" w:cs="Tahoma"/>
          <w:sz w:val="28"/>
          <w:szCs w:val="28"/>
          <w:lang w:eastAsia="es-AR"/>
        </w:rPr>
        <w:footnoteReference w:id="67"/>
      </w:r>
      <w:r w:rsidRPr="005A6D5B">
        <w:rPr>
          <w:rFonts w:ascii="Cambria" w:eastAsia="Times New Roman" w:hAnsi="Cambria" w:cs="Tahoma"/>
          <w:sz w:val="28"/>
          <w:szCs w:val="28"/>
          <w:lang w:eastAsia="es-AR"/>
        </w:rPr>
        <w:t>. Se pone siempre de relieve la misma alegría, presente en el caso del hijo pródigo. La fidelidad del padre a sí mismo está totalmente centrada en la human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lastRenderedPageBreak/>
        <w:t>dad del hijo perdido, en su dignidad. Así se explica ante todo la alegre conmoción por su vuelta a casa.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Prosiguiendo, se puede decir por tanto que el amor hacia el hijo, el amor que brota de la esencia misma de la paternidad, obliga en cierto sentido al padre a tener solicitud por la dignidad del hijo. Esta solicitud constituye la medida de su am</w:t>
      </w:r>
      <w:r w:rsidR="00A46DA2">
        <w:rPr>
          <w:rFonts w:ascii="Cambria" w:eastAsia="Times New Roman" w:hAnsi="Cambria" w:cs="Tahoma"/>
          <w:sz w:val="28"/>
          <w:szCs w:val="28"/>
          <w:lang w:eastAsia="es-AR"/>
        </w:rPr>
        <w:t>or, como escribirá san Pablo: «</w:t>
      </w:r>
      <w:r w:rsidRPr="005A6D5B">
        <w:rPr>
          <w:rFonts w:ascii="Cambria" w:eastAsia="Times New Roman" w:hAnsi="Cambria" w:cs="Tahoma"/>
          <w:sz w:val="28"/>
          <w:szCs w:val="28"/>
          <w:lang w:eastAsia="es-AR"/>
        </w:rPr>
        <w:t>La caridad es paciente, es benigna..., no es interesada, no se irrita..., no se alegra de la injusticia, se complace en la verdad...,</w:t>
      </w:r>
      <w:r w:rsidR="00A46DA2">
        <w:rPr>
          <w:rFonts w:ascii="Cambria" w:eastAsia="Times New Roman" w:hAnsi="Cambria" w:cs="Tahoma"/>
          <w:sz w:val="28"/>
          <w:szCs w:val="28"/>
          <w:lang w:eastAsia="es-AR"/>
        </w:rPr>
        <w:t xml:space="preserve"> todo lo espera, todo lo tolera» y «no pasa j</w:t>
      </w:r>
      <w:r w:rsidR="00A46DA2">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más</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68"/>
      </w:r>
      <w:r w:rsidRPr="005A6D5B">
        <w:rPr>
          <w:rFonts w:ascii="Cambria" w:eastAsia="Times New Roman" w:hAnsi="Cambria" w:cs="Tahoma"/>
          <w:sz w:val="28"/>
          <w:szCs w:val="28"/>
          <w:lang w:eastAsia="es-AR"/>
        </w:rPr>
        <w:t>. La misericordia —tal como Cristo nos la ha presentado en la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rábola del hijo pródigo— </w:t>
      </w:r>
      <w:r w:rsidRPr="005A6D5B">
        <w:rPr>
          <w:rFonts w:ascii="Cambria" w:eastAsia="Times New Roman" w:hAnsi="Cambria" w:cs="Tahoma"/>
          <w:i/>
          <w:iCs/>
          <w:sz w:val="28"/>
          <w:szCs w:val="28"/>
          <w:lang w:eastAsia="es-AR"/>
        </w:rPr>
        <w:t>tiene la forma interior del amor, </w:t>
      </w:r>
      <w:r w:rsidRPr="005A6D5B">
        <w:rPr>
          <w:rFonts w:ascii="Cambria" w:eastAsia="Times New Roman" w:hAnsi="Cambria" w:cs="Tahoma"/>
          <w:sz w:val="28"/>
          <w:szCs w:val="28"/>
          <w:lang w:eastAsia="es-AR"/>
        </w:rPr>
        <w:t>que en el Nuevo Testamento se llama </w:t>
      </w:r>
      <w:r w:rsidRPr="005A6D5B">
        <w:rPr>
          <w:rFonts w:ascii="Cambria" w:eastAsia="Times New Roman" w:hAnsi="Cambria" w:cs="Tahoma"/>
          <w:i/>
          <w:iCs/>
          <w:sz w:val="28"/>
          <w:szCs w:val="28"/>
          <w:lang w:eastAsia="es-AR"/>
        </w:rPr>
        <w:t>agapé. </w:t>
      </w:r>
      <w:r w:rsidRPr="005A6D5B">
        <w:rPr>
          <w:rFonts w:ascii="Cambria" w:eastAsia="Times New Roman" w:hAnsi="Cambria" w:cs="Tahoma"/>
          <w:sz w:val="28"/>
          <w:szCs w:val="28"/>
          <w:lang w:eastAsia="es-AR"/>
        </w:rPr>
        <w:t>Tal amor es capaz de inclinarse hacia todo hijo pródigo, toda miseria humana y singularmente hacia toda miseria moral o pecado. Cuando esto ocurre, el que es objeto de misericordia no se siente humillado, sino como hallado de nu</w:t>
      </w:r>
      <w:r w:rsidR="00A46DA2">
        <w:rPr>
          <w:rFonts w:ascii="Cambria" w:eastAsia="Times New Roman" w:hAnsi="Cambria" w:cs="Tahoma"/>
          <w:sz w:val="28"/>
          <w:szCs w:val="28"/>
          <w:lang w:eastAsia="es-AR"/>
        </w:rPr>
        <w:t>evo y «revalorizado</w:t>
      </w:r>
      <w:r w:rsidRPr="005A6D5B">
        <w:rPr>
          <w:rFonts w:ascii="Cambria" w:eastAsia="Times New Roman" w:hAnsi="Cambria" w:cs="Tahoma"/>
          <w:sz w:val="28"/>
          <w:szCs w:val="28"/>
          <w:lang w:eastAsia="es-AR"/>
        </w:rPr>
        <w:t>». El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dre le manifiesta, particularmen</w:t>
      </w:r>
      <w:r w:rsidR="00A46DA2">
        <w:rPr>
          <w:rFonts w:ascii="Cambria" w:eastAsia="Times New Roman" w:hAnsi="Cambria" w:cs="Tahoma"/>
          <w:sz w:val="28"/>
          <w:szCs w:val="28"/>
          <w:lang w:eastAsia="es-AR"/>
        </w:rPr>
        <w:t>te, su alegría por haber sido «hallado de nuevo» y por «haber resucitado</w:t>
      </w:r>
      <w:r w:rsidRPr="005A6D5B">
        <w:rPr>
          <w:rFonts w:ascii="Cambria" w:eastAsia="Times New Roman" w:hAnsi="Cambria" w:cs="Tahoma"/>
          <w:sz w:val="28"/>
          <w:szCs w:val="28"/>
          <w:lang w:eastAsia="es-AR"/>
        </w:rPr>
        <w:t>». Esta alegría indica un bien inviolado: un hijo, por más que sea pródigo, no deja de ser hijo real de su padre; indica además un bien hallado de nuevo, que en el caso del hijo pródigo fue la vuelta a la verdad de sí mismo.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Lo que ha ocurrido en la relación del padre con el hijo, en la parábola d</w:t>
      </w:r>
      <w:r w:rsidR="00B81268">
        <w:rPr>
          <w:rFonts w:ascii="Cambria" w:eastAsia="Times New Roman" w:hAnsi="Cambria" w:cs="Tahoma"/>
          <w:sz w:val="28"/>
          <w:szCs w:val="28"/>
          <w:lang w:eastAsia="es-AR"/>
        </w:rPr>
        <w:t>e Cristo, no se puede valorar «desde fuera</w:t>
      </w:r>
      <w:r w:rsidRPr="005A6D5B">
        <w:rPr>
          <w:rFonts w:ascii="Cambria" w:eastAsia="Times New Roman" w:hAnsi="Cambria" w:cs="Tahoma"/>
          <w:sz w:val="28"/>
          <w:szCs w:val="28"/>
          <w:lang w:eastAsia="es-AR"/>
        </w:rPr>
        <w:t>». Nuestros prejuicios en torno al tema de la misericordia son a lo más el resultado de una valoración ext</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rior. Ocurre a veces que, siguiendo tal sistema de valoración,</w:t>
      </w:r>
      <w:r w:rsidR="003A04A1"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percibimos principalmente en la misericordia una relación de desigualdad </w:t>
      </w:r>
      <w:r w:rsidRPr="005A6D5B">
        <w:rPr>
          <w:rFonts w:ascii="Cambria" w:eastAsia="Times New Roman" w:hAnsi="Cambria" w:cs="Tahoma"/>
          <w:sz w:val="28"/>
          <w:szCs w:val="28"/>
          <w:lang w:eastAsia="es-AR"/>
        </w:rPr>
        <w:t>entre el que la ofrece y el que la recibe. Consiguientemente estamos dispuestos a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ducir que la misericordia difama a quien la recibe y ofende la dignidad del hombre. La parábola del hijo pródigo demuestra cuán </w:t>
      </w:r>
      <w:r w:rsidRPr="005A6D5B">
        <w:rPr>
          <w:rFonts w:ascii="Cambria" w:eastAsia="Times New Roman" w:hAnsi="Cambria" w:cs="Tahoma"/>
          <w:i/>
          <w:iCs/>
          <w:sz w:val="28"/>
          <w:szCs w:val="28"/>
          <w:lang w:eastAsia="es-AR"/>
        </w:rPr>
        <w:t>diversa es </w:t>
      </w:r>
      <w:r w:rsidRPr="005A6D5B">
        <w:rPr>
          <w:rFonts w:ascii="Cambria" w:eastAsia="Times New Roman" w:hAnsi="Cambria" w:cs="Tahoma"/>
          <w:sz w:val="28"/>
          <w:szCs w:val="28"/>
          <w:lang w:eastAsia="es-AR"/>
        </w:rPr>
        <w:t>la real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dad: la relación de misericordia se funda en la común experiencia de aquel bien que es el hombre, sobre la común experiencia de la dignidad </w:t>
      </w:r>
      <w:r w:rsidRPr="005A6D5B">
        <w:rPr>
          <w:rFonts w:ascii="Cambria" w:eastAsia="Times New Roman" w:hAnsi="Cambria" w:cs="Tahoma"/>
          <w:sz w:val="28"/>
          <w:szCs w:val="28"/>
          <w:lang w:eastAsia="es-AR"/>
        </w:rPr>
        <w:lastRenderedPageBreak/>
        <w:t>que le es propia. Esta experiencia común hace que el hijo pródigo comie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ce a verse a sí mismo y sus acciones con toda verdad (semejante visión en la verdad es auténtica humildad); en cambio para el padre, y precisame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 por esto, el hijo se convierte en un bien particular: el padre ve el bien que se ha realizado con una claridad tan límpida, gracias a una irradiación misteriosa de la verdad y del amor, que parece olvidarse de todo el mal que el hijo había cometido.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parábola del hijo pródigo expresa de manera sencilla, pero profunda </w:t>
      </w:r>
      <w:r w:rsidRPr="005A6D5B">
        <w:rPr>
          <w:rFonts w:ascii="Cambria" w:eastAsia="Times New Roman" w:hAnsi="Cambria" w:cs="Tahoma"/>
          <w:i/>
          <w:iCs/>
          <w:sz w:val="28"/>
          <w:szCs w:val="28"/>
          <w:lang w:eastAsia="es-AR"/>
        </w:rPr>
        <w:t>la realidad de la conversión. </w:t>
      </w:r>
      <w:r w:rsidRPr="005A6D5B">
        <w:rPr>
          <w:rFonts w:ascii="Cambria" w:eastAsia="Times New Roman" w:hAnsi="Cambria" w:cs="Tahoma"/>
          <w:sz w:val="28"/>
          <w:szCs w:val="28"/>
          <w:lang w:eastAsia="es-AR"/>
        </w:rPr>
        <w:t>Esta es la expresión más concreta de la obra del amor y de la presencia de la misericordia en el mundo humano. El signif</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cado verdadero y propio de la misericordia en el mundo no consiste ún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camente en la mirada, aunque sea la más penetrante y compasiva, dirigida al mal moral, físico o material: la misericordia se manifiesta en su aspecto verdadero y propio, cuando revalida, promueve y </w:t>
      </w:r>
      <w:r w:rsidRPr="005A6D5B">
        <w:rPr>
          <w:rFonts w:ascii="Cambria" w:eastAsia="Times New Roman" w:hAnsi="Cambria" w:cs="Tahoma"/>
          <w:i/>
          <w:iCs/>
          <w:sz w:val="28"/>
          <w:szCs w:val="28"/>
          <w:lang w:eastAsia="es-AR"/>
        </w:rPr>
        <w:t>extrae el bien de todas las formas de mal </w:t>
      </w:r>
      <w:r w:rsidRPr="005A6D5B">
        <w:rPr>
          <w:rFonts w:ascii="Cambria" w:eastAsia="Times New Roman" w:hAnsi="Cambria" w:cs="Tahoma"/>
          <w:sz w:val="28"/>
          <w:szCs w:val="28"/>
          <w:lang w:eastAsia="es-AR"/>
        </w:rPr>
        <w:t>existentes en el mundo y en el hombre. Así entendida, constituye el contenido fundamental del mensaje mesiánico de Cristo y la fuerza constitutiva de su misión. Así entendían también y practicaban la misericordia sus discípulos y seguidores. Ella no cesó nunca de revelarse en sus corazones y en sus acciones, como una prueba singularmente creadora del amor que</w:t>
      </w:r>
      <w:r w:rsidR="00A46DA2">
        <w:rPr>
          <w:rFonts w:ascii="Cambria" w:eastAsia="Times New Roman" w:hAnsi="Cambria" w:cs="Tahoma"/>
          <w:sz w:val="28"/>
          <w:szCs w:val="28"/>
          <w:lang w:eastAsia="es-AR"/>
        </w:rPr>
        <w:t xml:space="preserve"> no se deja «vencer por el mal</w:t>
      </w:r>
      <w:r w:rsidRPr="005A6D5B">
        <w:rPr>
          <w:rFonts w:ascii="Cambria" w:eastAsia="Times New Roman" w:hAnsi="Cambria" w:cs="Tahoma"/>
          <w:sz w:val="28"/>
          <w:szCs w:val="28"/>
          <w:lang w:eastAsia="es-AR"/>
        </w:rPr>
        <w:t>», sino</w:t>
      </w:r>
      <w:r w:rsidR="00A46DA2">
        <w:rPr>
          <w:rFonts w:ascii="Cambria" w:eastAsia="Times New Roman" w:hAnsi="Cambria" w:cs="Tahoma"/>
          <w:sz w:val="28"/>
          <w:szCs w:val="28"/>
          <w:lang w:eastAsia="es-AR"/>
        </w:rPr>
        <w:t xml:space="preserve"> que «vence con el bien al mal</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69"/>
      </w:r>
      <w:r w:rsidR="003A04A1"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necesario que el rostro genuino de la misericordia sea siempre desv</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lado de nuevo. No obstante múltiples prejuicios, ella se presenta partic</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larmente necesaria en nuestros tiempos.</w:t>
      </w:r>
    </w:p>
    <w:p w:rsidR="008E05B8" w:rsidRDefault="008E05B8" w:rsidP="00B32F6F">
      <w:pPr>
        <w:spacing w:before="100" w:beforeAutospacing="1" w:after="100" w:afterAutospacing="1" w:line="400" w:lineRule="exact"/>
        <w:jc w:val="both"/>
        <w:rPr>
          <w:rFonts w:ascii="Cambria" w:eastAsia="Times New Roman" w:hAnsi="Cambria" w:cs="Tahoma"/>
          <w:b/>
          <w:bCs/>
          <w:sz w:val="28"/>
          <w:szCs w:val="28"/>
          <w:lang w:eastAsia="es-AR"/>
        </w:rPr>
      </w:pPr>
    </w:p>
    <w:p w:rsidR="008E05B8" w:rsidRDefault="008E05B8" w:rsidP="00B32F6F">
      <w:pPr>
        <w:spacing w:before="100" w:beforeAutospacing="1" w:after="100" w:afterAutospacing="1" w:line="400" w:lineRule="exact"/>
        <w:jc w:val="both"/>
        <w:rPr>
          <w:rFonts w:ascii="Cambria" w:eastAsia="Times New Roman" w:hAnsi="Cambria" w:cs="Tahoma"/>
          <w:b/>
          <w:bCs/>
          <w:sz w:val="28"/>
          <w:szCs w:val="28"/>
          <w:lang w:eastAsia="es-AR"/>
        </w:rPr>
      </w:pPr>
    </w:p>
    <w:p w:rsidR="008E05B8" w:rsidRDefault="008E05B8" w:rsidP="00B32F6F">
      <w:pPr>
        <w:spacing w:before="100" w:beforeAutospacing="1" w:after="100" w:afterAutospacing="1" w:line="400" w:lineRule="exact"/>
        <w:jc w:val="both"/>
        <w:rPr>
          <w:rFonts w:ascii="Cambria" w:eastAsia="Times New Roman" w:hAnsi="Cambria" w:cs="Tahoma"/>
          <w:b/>
          <w:bCs/>
          <w:sz w:val="28"/>
          <w:szCs w:val="28"/>
          <w:lang w:eastAsia="es-AR"/>
        </w:rPr>
      </w:pP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lastRenderedPageBreak/>
        <w:t>V. EL MISTERIO PASCUAL</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7. </w:t>
      </w:r>
      <w:r w:rsidRPr="005A6D5B">
        <w:rPr>
          <w:rFonts w:ascii="Cambria" w:eastAsia="Times New Roman" w:hAnsi="Cambria" w:cs="Tahoma"/>
          <w:b/>
          <w:bCs/>
          <w:i/>
          <w:iCs/>
          <w:sz w:val="28"/>
          <w:szCs w:val="28"/>
          <w:lang w:eastAsia="es-AR"/>
        </w:rPr>
        <w:t>Misericordia revelada en la cruz y en la resurrección</w:t>
      </w:r>
    </w:p>
    <w:p w:rsidR="00753208"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mensaje mesiánico de Cristo y su actividad entre los hombres terminan con la cruz y la resurrección. Debemos penetrar hasta lo hondo en este acontecimiento final que, de modo especial en el lenguaje conciliar, es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finido </w:t>
      </w:r>
      <w:r w:rsidRPr="005A6D5B">
        <w:rPr>
          <w:rFonts w:ascii="Cambria" w:eastAsia="Times New Roman" w:hAnsi="Cambria" w:cs="Tahoma"/>
          <w:i/>
          <w:iCs/>
          <w:sz w:val="28"/>
          <w:szCs w:val="28"/>
          <w:lang w:eastAsia="es-AR"/>
        </w:rPr>
        <w:t>mysterium paschale, </w:t>
      </w:r>
      <w:r w:rsidRPr="005A6D5B">
        <w:rPr>
          <w:rFonts w:ascii="Cambria" w:eastAsia="Times New Roman" w:hAnsi="Cambria" w:cs="Tahoma"/>
          <w:sz w:val="28"/>
          <w:szCs w:val="28"/>
          <w:lang w:eastAsia="es-AR"/>
        </w:rPr>
        <w:t>si queremos expresar profundamente la ve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dad de la misericordia, tal como ha sido hondamente revelada en la hist</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 xml:space="preserve">ria de nuestra salvación. </w:t>
      </w:r>
    </w:p>
    <w:p w:rsidR="00711455" w:rsidRPr="005A6D5B" w:rsidRDefault="00711455" w:rsidP="00BB7524">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este punto de nuestras consideraciones, tendremos que acercarnos más aún al contenido de la Encíclica </w:t>
      </w:r>
      <w:hyperlink r:id="rId13"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En efecto, si la realidad de la redención, en su dimensión humana desvela la grandeza inaudita del hombre, </w:t>
      </w:r>
      <w:r w:rsidRPr="005A6D5B">
        <w:rPr>
          <w:rFonts w:ascii="Cambria" w:eastAsia="Times New Roman" w:hAnsi="Cambria" w:cs="Tahoma"/>
          <w:i/>
          <w:iCs/>
          <w:sz w:val="28"/>
          <w:szCs w:val="28"/>
          <w:lang w:eastAsia="es-AR"/>
        </w:rPr>
        <w:t>que mereció tener tan gran Redentor</w:t>
      </w:r>
      <w:r w:rsidR="00BB7524" w:rsidRPr="005A6D5B">
        <w:rPr>
          <w:rStyle w:val="Refdenotaalpie"/>
          <w:rFonts w:ascii="Cambria" w:eastAsia="Times New Roman" w:hAnsi="Cambria" w:cs="Tahoma"/>
          <w:iCs/>
          <w:sz w:val="28"/>
          <w:szCs w:val="28"/>
          <w:lang w:eastAsia="es-AR"/>
        </w:rPr>
        <w:footnoteReference w:id="70"/>
      </w:r>
      <w:r w:rsidRPr="005A6D5B">
        <w:rPr>
          <w:rFonts w:ascii="Cambria" w:eastAsia="Times New Roman" w:hAnsi="Cambria" w:cs="Tahoma"/>
          <w:i/>
          <w:iCs/>
          <w:sz w:val="28"/>
          <w:szCs w:val="28"/>
          <w:lang w:eastAsia="es-AR"/>
        </w:rPr>
        <w:t>, </w:t>
      </w:r>
      <w:r w:rsidR="00A6141C"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l mismo tiempo yo diría que la </w:t>
      </w:r>
      <w:r w:rsidRPr="005A6D5B">
        <w:rPr>
          <w:rFonts w:ascii="Cambria" w:eastAsia="Times New Roman" w:hAnsi="Cambria" w:cs="Tahoma"/>
          <w:i/>
          <w:iCs/>
          <w:sz w:val="28"/>
          <w:szCs w:val="28"/>
          <w:lang w:eastAsia="es-AR"/>
        </w:rPr>
        <w:t>dimensión divina de la redención </w:t>
      </w:r>
      <w:r w:rsidRPr="005A6D5B">
        <w:rPr>
          <w:rFonts w:ascii="Cambria" w:eastAsia="Times New Roman" w:hAnsi="Cambria" w:cs="Tahoma"/>
          <w:sz w:val="28"/>
          <w:szCs w:val="28"/>
          <w:lang w:eastAsia="es-AR"/>
        </w:rPr>
        <w:t>nos permite, en el mom</w:t>
      </w:r>
      <w:r w:rsidR="00A46DA2">
        <w:rPr>
          <w:rFonts w:ascii="Cambria" w:eastAsia="Times New Roman" w:hAnsi="Cambria" w:cs="Tahoma"/>
          <w:sz w:val="28"/>
          <w:szCs w:val="28"/>
          <w:lang w:eastAsia="es-AR"/>
        </w:rPr>
        <w:t>ento más empírico e «histórico</w:t>
      </w:r>
      <w:r w:rsidRPr="005A6D5B">
        <w:rPr>
          <w:rFonts w:ascii="Cambria" w:eastAsia="Times New Roman" w:hAnsi="Cambria" w:cs="Tahoma"/>
          <w:sz w:val="28"/>
          <w:szCs w:val="28"/>
          <w:lang w:eastAsia="es-AR"/>
        </w:rPr>
        <w:t>», desvelar la profundidad de aquel amor que no se echa atrás ante el extraordinario sacrificio del Hijo, para colmar la fidelida</w:t>
      </w:r>
      <w:r w:rsidR="00B54526" w:rsidRPr="005A6D5B">
        <w:rPr>
          <w:rFonts w:ascii="Cambria" w:eastAsia="Times New Roman" w:hAnsi="Cambria" w:cs="Tahoma"/>
          <w:sz w:val="28"/>
          <w:szCs w:val="28"/>
          <w:lang w:eastAsia="es-AR"/>
        </w:rPr>
        <w:t>d del Creador y Padre respecto de</w:t>
      </w:r>
      <w:r w:rsidRPr="005A6D5B">
        <w:rPr>
          <w:rFonts w:ascii="Cambria" w:eastAsia="Times New Roman" w:hAnsi="Cambria" w:cs="Tahoma"/>
          <w:sz w:val="28"/>
          <w:szCs w:val="28"/>
          <w:lang w:eastAsia="es-AR"/>
        </w:rPr>
        <w:t xml:space="preserve"> los hombres crea</w:t>
      </w:r>
      <w:r w:rsidR="00A46DA2">
        <w:rPr>
          <w:rFonts w:ascii="Cambria" w:eastAsia="Times New Roman" w:hAnsi="Cambria" w:cs="Tahoma"/>
          <w:sz w:val="28"/>
          <w:szCs w:val="28"/>
          <w:lang w:eastAsia="es-AR"/>
        </w:rPr>
        <w:t>dos a su imagen y ya desde el «principio</w:t>
      </w:r>
      <w:r w:rsidRPr="005A6D5B">
        <w:rPr>
          <w:rFonts w:ascii="Cambria" w:eastAsia="Times New Roman" w:hAnsi="Cambria" w:cs="Tahoma"/>
          <w:sz w:val="28"/>
          <w:szCs w:val="28"/>
          <w:lang w:eastAsia="es-AR"/>
        </w:rPr>
        <w:t>» elegidos, en este Hijo, para la gracia y la gloria</w:t>
      </w:r>
      <w:r w:rsidR="00BB7524"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Los acontecimientos del Viernes Santo y, aun antes, la oración en Gets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maní, introducen en todo el curso de la revelación del amor y de la mis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ricordia, en la misión mesiánica de Cristo, </w:t>
      </w:r>
      <w:r w:rsidR="00A46DA2">
        <w:rPr>
          <w:rFonts w:ascii="Cambria" w:eastAsia="Times New Roman" w:hAnsi="Cambria" w:cs="Tahoma"/>
          <w:sz w:val="28"/>
          <w:szCs w:val="28"/>
          <w:lang w:eastAsia="es-AR"/>
        </w:rPr>
        <w:t>un cambio fundamental. El que «pasó haciendo el bien y sanando</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1"/>
      </w:r>
      <w:r w:rsidRPr="005A6D5B">
        <w:rPr>
          <w:rFonts w:ascii="Cambria" w:eastAsia="Times New Roman" w:hAnsi="Cambria" w:cs="Tahoma"/>
          <w:sz w:val="28"/>
          <w:szCs w:val="28"/>
          <w:lang w:eastAsia="es-AR"/>
        </w:rPr>
        <w:t>,</w:t>
      </w:r>
      <w:r w:rsidR="00A6141C" w:rsidRPr="005A6D5B">
        <w:rPr>
          <w:rFonts w:ascii="Cambria" w:eastAsia="Times New Roman" w:hAnsi="Cambria" w:cs="Tahoma"/>
          <w:sz w:val="28"/>
          <w:szCs w:val="28"/>
          <w:lang w:eastAsia="es-AR"/>
        </w:rPr>
        <w:t xml:space="preserve"> </w:t>
      </w:r>
      <w:r w:rsidR="00A46DA2">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curando toda cl</w:t>
      </w:r>
      <w:r w:rsidR="00A46DA2">
        <w:rPr>
          <w:rFonts w:ascii="Cambria" w:eastAsia="Times New Roman" w:hAnsi="Cambria" w:cs="Tahoma"/>
          <w:sz w:val="28"/>
          <w:szCs w:val="28"/>
          <w:lang w:eastAsia="es-AR"/>
        </w:rPr>
        <w:t>ase de dolencias y enfermedades</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2"/>
      </w:r>
      <w:r w:rsidRPr="005A6D5B">
        <w:rPr>
          <w:rFonts w:ascii="Cambria" w:eastAsia="Times New Roman" w:hAnsi="Cambria" w:cs="Tahoma"/>
          <w:sz w:val="28"/>
          <w:szCs w:val="28"/>
          <w:lang w:eastAsia="es-AR"/>
        </w:rPr>
        <w:t>, él mismo parece merecer ahora la más grande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 y </w:t>
      </w:r>
      <w:r w:rsidR="00A6141C" w:rsidRPr="005A6D5B">
        <w:rPr>
          <w:rFonts w:ascii="Cambria" w:eastAsia="Times New Roman" w:hAnsi="Cambria" w:cs="Tahoma"/>
          <w:sz w:val="28"/>
          <w:szCs w:val="28"/>
          <w:lang w:eastAsia="es-AR"/>
        </w:rPr>
        <w:t xml:space="preserve">[parece] </w:t>
      </w:r>
      <w:r w:rsidRPr="005A6D5B">
        <w:rPr>
          <w:rFonts w:ascii="Cambria" w:eastAsia="Times New Roman" w:hAnsi="Cambria" w:cs="Tahoma"/>
          <w:i/>
          <w:iCs/>
          <w:sz w:val="28"/>
          <w:szCs w:val="28"/>
          <w:lang w:eastAsia="es-AR"/>
        </w:rPr>
        <w:t>apelarse a la misericordia </w:t>
      </w:r>
      <w:r w:rsidRPr="005A6D5B">
        <w:rPr>
          <w:rFonts w:ascii="Cambria" w:eastAsia="Times New Roman" w:hAnsi="Cambria" w:cs="Tahoma"/>
          <w:sz w:val="28"/>
          <w:szCs w:val="28"/>
          <w:lang w:eastAsia="es-AR"/>
        </w:rPr>
        <w:t>cuando es arrestado, ultraj</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do, condenado, flagelado, coronado de espinas; cuando es clavado en la cruz y expira entre terribles tormentos</w:t>
      </w:r>
      <w:r w:rsidR="00BB7524" w:rsidRPr="005A6D5B">
        <w:rPr>
          <w:rStyle w:val="Refdenotaalpie"/>
          <w:rFonts w:ascii="Cambria" w:eastAsia="Times New Roman" w:hAnsi="Cambria" w:cs="Tahoma"/>
          <w:sz w:val="28"/>
          <w:szCs w:val="28"/>
          <w:lang w:eastAsia="es-AR"/>
        </w:rPr>
        <w:footnoteReference w:id="73"/>
      </w:r>
      <w:r w:rsidRPr="005A6D5B">
        <w:rPr>
          <w:rFonts w:ascii="Cambria" w:eastAsia="Times New Roman" w:hAnsi="Cambria" w:cs="Tahoma"/>
          <w:sz w:val="28"/>
          <w:szCs w:val="28"/>
          <w:lang w:eastAsia="es-AR"/>
        </w:rPr>
        <w:t xml:space="preserve">. Es entonces cuando merece de </w:t>
      </w:r>
      <w:r w:rsidRPr="005A6D5B">
        <w:rPr>
          <w:rFonts w:ascii="Cambria" w:eastAsia="Times New Roman" w:hAnsi="Cambria" w:cs="Tahoma"/>
          <w:sz w:val="28"/>
          <w:szCs w:val="28"/>
          <w:lang w:eastAsia="es-AR"/>
        </w:rPr>
        <w:lastRenderedPageBreak/>
        <w:t xml:space="preserve">modo particular la misericordia de los hombres, a quienes ha hecho el bien, y no la recibe. Incluso aquellos que están más cercanos a </w:t>
      </w:r>
      <w:r w:rsidR="00A6141C" w:rsidRPr="005A6D5B">
        <w:rPr>
          <w:rFonts w:ascii="Cambria" w:eastAsia="Times New Roman" w:hAnsi="Cambria" w:cs="Tahoma"/>
          <w:sz w:val="28"/>
          <w:szCs w:val="28"/>
          <w:lang w:eastAsia="es-AR"/>
        </w:rPr>
        <w:t>Él</w:t>
      </w:r>
      <w:r w:rsidRPr="005A6D5B">
        <w:rPr>
          <w:rFonts w:ascii="Cambria" w:eastAsia="Times New Roman" w:hAnsi="Cambria" w:cs="Tahoma"/>
          <w:sz w:val="28"/>
          <w:szCs w:val="28"/>
          <w:lang w:eastAsia="es-AR"/>
        </w:rPr>
        <w:t>, no s</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ben protegerlo y arrancarlo de las manos de los opresores. En esta etapa final de la función mesiánica se cumplen en Cristo las palabras pronu</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ciadas por los profetas, sobre todo Isaías, acerca del Siervo de Yahvé: «po</w:t>
      </w:r>
      <w:r w:rsidR="00A46DA2">
        <w:rPr>
          <w:rFonts w:ascii="Cambria" w:eastAsia="Times New Roman" w:hAnsi="Cambria" w:cs="Tahoma"/>
          <w:sz w:val="28"/>
          <w:szCs w:val="28"/>
          <w:lang w:eastAsia="es-AR"/>
        </w:rPr>
        <w:t>r sus llagas hemos sido curados</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4"/>
      </w:r>
      <w:r w:rsidRPr="005A6D5B">
        <w:rPr>
          <w:rFonts w:ascii="Cambria" w:eastAsia="Times New Roman" w:hAnsi="Cambria" w:cs="Tahoma"/>
          <w:sz w:val="28"/>
          <w:szCs w:val="28"/>
          <w:lang w:eastAsia="es-AR"/>
        </w:rPr>
        <w:t>.</w:t>
      </w:r>
      <w:r w:rsidR="00A6141C" w:rsidRPr="005A6D5B">
        <w:rPr>
          <w:rFonts w:ascii="Cambria" w:eastAsia="Times New Roman" w:hAnsi="Cambria" w:cs="Tahoma"/>
          <w:sz w:val="28"/>
          <w:szCs w:val="28"/>
          <w:lang w:eastAsia="es-AR"/>
        </w:rPr>
        <w:t xml:space="preserve"> </w:t>
      </w:r>
    </w:p>
    <w:p w:rsidR="00753208"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Cristo, en cuanto hombre que sufre realmente y de modo terrible en el Huerto de los Olivos y en el Calvario, se dirige al Padre, a aquel Padre, c</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yo amor ha predicado a los hombres, cuya misericordia ha testimoniado con todas sus obras. Pero no le es ahorrado —precisamente a él— el tr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mendo sufr</w:t>
      </w:r>
      <w:r w:rsidR="00A46DA2">
        <w:rPr>
          <w:rFonts w:ascii="Cambria" w:eastAsia="Times New Roman" w:hAnsi="Cambria" w:cs="Tahoma"/>
          <w:sz w:val="28"/>
          <w:szCs w:val="28"/>
          <w:lang w:eastAsia="es-AR"/>
        </w:rPr>
        <w:t>imiento de la muerte en cruz: «</w:t>
      </w:r>
      <w:r w:rsidRPr="005A6D5B">
        <w:rPr>
          <w:rFonts w:ascii="Cambria" w:eastAsia="Times New Roman" w:hAnsi="Cambria" w:cs="Tahoma"/>
          <w:i/>
          <w:iCs/>
          <w:sz w:val="28"/>
          <w:szCs w:val="28"/>
          <w:lang w:eastAsia="es-AR"/>
        </w:rPr>
        <w:t>a</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quien no conoció el pecado, D</w:t>
      </w:r>
      <w:r w:rsidR="00BB7524" w:rsidRPr="005A6D5B">
        <w:rPr>
          <w:rFonts w:ascii="Cambria" w:eastAsia="Times New Roman" w:hAnsi="Cambria" w:cs="Tahoma"/>
          <w:i/>
          <w:iCs/>
          <w:sz w:val="28"/>
          <w:szCs w:val="28"/>
          <w:lang w:eastAsia="es-AR"/>
        </w:rPr>
        <w:t>ios le hizo pecado por nosotros</w:t>
      </w:r>
      <w:r w:rsidRPr="005A6D5B">
        <w:rPr>
          <w:rFonts w:ascii="Cambria" w:eastAsia="Times New Roman" w:hAnsi="Cambria" w:cs="Tahoma"/>
          <w:i/>
          <w:iCs/>
          <w:sz w:val="28"/>
          <w:szCs w:val="28"/>
          <w:lang w:eastAsia="es-AR"/>
        </w:rPr>
        <w:t>»</w:t>
      </w:r>
      <w:r w:rsidR="00BB7524" w:rsidRPr="005A6D5B">
        <w:rPr>
          <w:rStyle w:val="Refdenotaalpie"/>
          <w:rFonts w:ascii="Cambria" w:eastAsia="Times New Roman" w:hAnsi="Cambria" w:cs="Tahoma"/>
          <w:iCs/>
          <w:sz w:val="28"/>
          <w:szCs w:val="28"/>
          <w:lang w:eastAsia="es-AR"/>
        </w:rPr>
        <w:footnoteReference w:id="75"/>
      </w:r>
      <w:r w:rsidRPr="005A6D5B">
        <w:rPr>
          <w:rFonts w:ascii="Cambria" w:eastAsia="Times New Roman" w:hAnsi="Cambria" w:cs="Tahoma"/>
          <w:sz w:val="28"/>
          <w:szCs w:val="28"/>
          <w:lang w:eastAsia="es-AR"/>
        </w:rPr>
        <w:t>, escribía san Pablo, resumiendo en p</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cas palabras toda la profundidad del misterio de la cruz y a la vez la 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mensión divina de la realidad de la redención. Justamente esta redención es la revelación última y definitiva de la santidad de Dios, que es la plen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tud absoluta de la perfección: plenitud de la justicia y del amor, ya que la justicia se funda sobre el amor, mana de él y tiende hacia él.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la pasión y muerte de Cristo —en el hecho de que el Padre no perdonó la vida a su Hijo, sino que lo «</w:t>
      </w:r>
      <w:r w:rsidR="00A46DA2">
        <w:rPr>
          <w:rFonts w:ascii="Cambria" w:eastAsia="Times New Roman" w:hAnsi="Cambria" w:cs="Tahoma"/>
          <w:sz w:val="28"/>
          <w:szCs w:val="28"/>
          <w:lang w:eastAsia="es-AR"/>
        </w:rPr>
        <w:t>hizo pecado por nosotros</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6"/>
      </w:r>
      <w:r w:rsidRPr="005A6D5B">
        <w:rPr>
          <w:rFonts w:ascii="Cambria" w:eastAsia="Times New Roman" w:hAnsi="Cambria" w:cs="Tahoma"/>
          <w:sz w:val="28"/>
          <w:szCs w:val="28"/>
          <w:lang w:eastAsia="es-AR"/>
        </w:rPr>
        <w:t>— se expresa la justicia absoluta, porque Cristo sufre la pasión y la cruz a causa de los p</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cados de la h</w:t>
      </w:r>
      <w:r w:rsidR="00A46DA2">
        <w:rPr>
          <w:rFonts w:ascii="Cambria" w:eastAsia="Times New Roman" w:hAnsi="Cambria" w:cs="Tahoma"/>
          <w:sz w:val="28"/>
          <w:szCs w:val="28"/>
          <w:lang w:eastAsia="es-AR"/>
        </w:rPr>
        <w:t>umanidad. Esto es incluso una «</w:t>
      </w:r>
      <w:r w:rsidRPr="005A6D5B">
        <w:rPr>
          <w:rFonts w:ascii="Cambria" w:eastAsia="Times New Roman" w:hAnsi="Cambria" w:cs="Tahoma"/>
          <w:sz w:val="28"/>
          <w:szCs w:val="28"/>
          <w:lang w:eastAsia="es-AR"/>
        </w:rPr>
        <w:t>sobreabundancia » de la ju</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ticia, ya q</w:t>
      </w:r>
      <w:r w:rsidR="00A46DA2">
        <w:rPr>
          <w:rFonts w:ascii="Cambria" w:eastAsia="Times New Roman" w:hAnsi="Cambria" w:cs="Tahoma"/>
          <w:sz w:val="28"/>
          <w:szCs w:val="28"/>
          <w:lang w:eastAsia="es-AR"/>
        </w:rPr>
        <w:t>ue los pecados del hombre son «compensados</w:t>
      </w:r>
      <w:r w:rsidRPr="005A6D5B">
        <w:rPr>
          <w:rFonts w:ascii="Cambria" w:eastAsia="Times New Roman" w:hAnsi="Cambria" w:cs="Tahoma"/>
          <w:sz w:val="28"/>
          <w:szCs w:val="28"/>
          <w:lang w:eastAsia="es-AR"/>
        </w:rPr>
        <w:t>» por el sacrificio del Hombre-Dios. Sin embargo, tal justicia, que es propiamente justi</w:t>
      </w:r>
      <w:r w:rsidR="00A46DA2">
        <w:rPr>
          <w:rFonts w:ascii="Cambria" w:eastAsia="Times New Roman" w:hAnsi="Cambria" w:cs="Tahoma"/>
          <w:sz w:val="28"/>
          <w:szCs w:val="28"/>
          <w:lang w:eastAsia="es-AR"/>
        </w:rPr>
        <w:t>cia «a medida</w:t>
      </w:r>
      <w:r w:rsidRPr="005A6D5B">
        <w:rPr>
          <w:rFonts w:ascii="Cambria" w:eastAsia="Times New Roman" w:hAnsi="Cambria" w:cs="Tahoma"/>
          <w:sz w:val="28"/>
          <w:szCs w:val="28"/>
          <w:lang w:eastAsia="es-AR"/>
        </w:rPr>
        <w:t>» de Dios, nace toda ella del amor: del amor del Padre y del Hijo, y fructifica toda ella en el amor. Precisamente por esto la justicia divina, 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velada en la cru</w:t>
      </w:r>
      <w:r w:rsidR="00A46DA2">
        <w:rPr>
          <w:rFonts w:ascii="Cambria" w:eastAsia="Times New Roman" w:hAnsi="Cambria" w:cs="Tahoma"/>
          <w:sz w:val="28"/>
          <w:szCs w:val="28"/>
          <w:lang w:eastAsia="es-AR"/>
        </w:rPr>
        <w:t>z de Cristo, es «a medida</w:t>
      </w:r>
      <w:r w:rsidRPr="005A6D5B">
        <w:rPr>
          <w:rFonts w:ascii="Cambria" w:eastAsia="Times New Roman" w:hAnsi="Cambria" w:cs="Tahoma"/>
          <w:sz w:val="28"/>
          <w:szCs w:val="28"/>
          <w:lang w:eastAsia="es-AR"/>
        </w:rPr>
        <w:t>» de Dios, porque nace del amor y se completa en el amor, generando frutos de salvación. </w:t>
      </w:r>
      <w:r w:rsidRPr="005A6D5B">
        <w:rPr>
          <w:rFonts w:ascii="Cambria" w:eastAsia="Times New Roman" w:hAnsi="Cambria" w:cs="Tahoma"/>
          <w:i/>
          <w:iCs/>
          <w:sz w:val="28"/>
          <w:szCs w:val="28"/>
          <w:lang w:eastAsia="es-AR"/>
        </w:rPr>
        <w:t>La dimensión div</w:t>
      </w:r>
      <w:r w:rsidRPr="005A6D5B">
        <w:rPr>
          <w:rFonts w:ascii="Cambria" w:eastAsia="Times New Roman" w:hAnsi="Cambria" w:cs="Tahoma"/>
          <w:i/>
          <w:iCs/>
          <w:sz w:val="28"/>
          <w:szCs w:val="28"/>
          <w:lang w:eastAsia="es-AR"/>
        </w:rPr>
        <w:t>i</w:t>
      </w:r>
      <w:r w:rsidRPr="005A6D5B">
        <w:rPr>
          <w:rFonts w:ascii="Cambria" w:eastAsia="Times New Roman" w:hAnsi="Cambria" w:cs="Tahoma"/>
          <w:i/>
          <w:iCs/>
          <w:sz w:val="28"/>
          <w:szCs w:val="28"/>
          <w:lang w:eastAsia="es-AR"/>
        </w:rPr>
        <w:t>na de la redención </w:t>
      </w:r>
      <w:r w:rsidRPr="005A6D5B">
        <w:rPr>
          <w:rFonts w:ascii="Cambria" w:eastAsia="Times New Roman" w:hAnsi="Cambria" w:cs="Tahoma"/>
          <w:sz w:val="28"/>
          <w:szCs w:val="28"/>
          <w:lang w:eastAsia="es-AR"/>
        </w:rPr>
        <w:t xml:space="preserve">no se actúa solamente haciendo justicia del pecado, </w:t>
      </w:r>
      <w:r w:rsidRPr="005A6D5B">
        <w:rPr>
          <w:rFonts w:ascii="Cambria" w:eastAsia="Times New Roman" w:hAnsi="Cambria" w:cs="Tahoma"/>
          <w:sz w:val="28"/>
          <w:szCs w:val="28"/>
          <w:lang w:eastAsia="es-AR"/>
        </w:rPr>
        <w:lastRenderedPageBreak/>
        <w:t>sino restituyendo al amor su fuerza creadora en el interior del hombre, gracias a la cual él tiene acceso de nuevo a la plenitud de vida y de sant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dad, que viene de Dios. De este modo la redención comporta la revelación de la misericordia en su plenitud</w:t>
      </w:r>
      <w:r w:rsidR="00B54526" w:rsidRPr="005A6D5B">
        <w:rPr>
          <w:rFonts w:ascii="Cambria" w:eastAsia="Times New Roman" w:hAnsi="Cambria" w:cs="Tahoma"/>
          <w:sz w:val="28"/>
          <w:szCs w:val="28"/>
          <w:lang w:eastAsia="es-AR"/>
        </w:rPr>
        <w:t>.</w:t>
      </w:r>
    </w:p>
    <w:p w:rsidR="00753208"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misterio pascual es el culmen de esta revelación y actuación de la mis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ricordia, que es capaz de justificar al hombre, de restablecer la justicia en el sentido del orden salvífico querido por Dios desde el principio para el hombre y, mediante el hombre, en el mundo. Cristo que sufre, habla sobre todo al hombre, y no solamente al creyente. También el hombre </w:t>
      </w:r>
      <w:r w:rsidR="00E41F39" w:rsidRPr="005A6D5B">
        <w:rPr>
          <w:rFonts w:ascii="Cambria" w:eastAsia="Times New Roman" w:hAnsi="Cambria" w:cs="Tahoma"/>
          <w:sz w:val="28"/>
          <w:szCs w:val="28"/>
          <w:lang w:eastAsia="es-AR"/>
        </w:rPr>
        <w:t>no cr</w:t>
      </w:r>
      <w:r w:rsidR="00E41F39" w:rsidRPr="005A6D5B">
        <w:rPr>
          <w:rFonts w:ascii="Cambria" w:eastAsia="Times New Roman" w:hAnsi="Cambria" w:cs="Tahoma"/>
          <w:sz w:val="28"/>
          <w:szCs w:val="28"/>
          <w:lang w:eastAsia="es-AR"/>
        </w:rPr>
        <w:t>e</w:t>
      </w:r>
      <w:r w:rsidR="00E41F39" w:rsidRPr="005A6D5B">
        <w:rPr>
          <w:rFonts w:ascii="Cambria" w:eastAsia="Times New Roman" w:hAnsi="Cambria" w:cs="Tahoma"/>
          <w:sz w:val="28"/>
          <w:szCs w:val="28"/>
          <w:lang w:eastAsia="es-AR"/>
        </w:rPr>
        <w:t>yente podrá descubrir en É</w:t>
      </w:r>
      <w:r w:rsidRPr="005A6D5B">
        <w:rPr>
          <w:rFonts w:ascii="Cambria" w:eastAsia="Times New Roman" w:hAnsi="Cambria" w:cs="Tahoma"/>
          <w:sz w:val="28"/>
          <w:szCs w:val="28"/>
          <w:lang w:eastAsia="es-AR"/>
        </w:rPr>
        <w:t>l la elocuencia de la solidaridad con la suerte humana, como también la armoniosa plenitud de una dedicación desint</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resada a la causa del hombre, a la verdad y al amor.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dimensión divina del misterio pascual llega sin embargo a mayor pr</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fundidad aún. </w:t>
      </w:r>
      <w:r w:rsidRPr="005A6D5B">
        <w:rPr>
          <w:rFonts w:ascii="Cambria" w:eastAsia="Times New Roman" w:hAnsi="Cambria" w:cs="Tahoma"/>
          <w:i/>
          <w:iCs/>
          <w:sz w:val="28"/>
          <w:szCs w:val="28"/>
          <w:lang w:eastAsia="es-AR"/>
        </w:rPr>
        <w:t>La cruz </w:t>
      </w:r>
      <w:r w:rsidRPr="005A6D5B">
        <w:rPr>
          <w:rFonts w:ascii="Cambria" w:eastAsia="Times New Roman" w:hAnsi="Cambria" w:cs="Tahoma"/>
          <w:sz w:val="28"/>
          <w:szCs w:val="28"/>
          <w:lang w:eastAsia="es-AR"/>
        </w:rPr>
        <w:t>colocada sobre el Calvario, donde Cristo tiene su último diálogo con el Padre, </w:t>
      </w:r>
      <w:r w:rsidRPr="005A6D5B">
        <w:rPr>
          <w:rFonts w:ascii="Cambria" w:eastAsia="Times New Roman" w:hAnsi="Cambria" w:cs="Tahoma"/>
          <w:i/>
          <w:iCs/>
          <w:sz w:val="28"/>
          <w:szCs w:val="28"/>
          <w:lang w:eastAsia="es-AR"/>
        </w:rPr>
        <w:t>emerge del núcleo mismo de aquel amor, </w:t>
      </w:r>
      <w:r w:rsidRPr="005A6D5B">
        <w:rPr>
          <w:rFonts w:ascii="Cambria" w:eastAsia="Times New Roman" w:hAnsi="Cambria" w:cs="Tahoma"/>
          <w:sz w:val="28"/>
          <w:szCs w:val="28"/>
          <w:lang w:eastAsia="es-AR"/>
        </w:rPr>
        <w:t xml:space="preserve">del que el hombre, creado a imagen y semejanza de Dios, ha sido gratificado según el eterno designio divino. Dios, tal como Cristo ha revelado, no permanece solamente en estrecha vinculación con el mundo, en cuanto Creador y fuente última de la existencia. </w:t>
      </w:r>
      <w:r w:rsidR="00E41F39" w:rsidRPr="005A6D5B">
        <w:rPr>
          <w:rFonts w:ascii="Cambria" w:eastAsia="Times New Roman" w:hAnsi="Cambria" w:cs="Tahoma"/>
          <w:sz w:val="28"/>
          <w:szCs w:val="28"/>
          <w:lang w:eastAsia="es-AR"/>
        </w:rPr>
        <w:t>Él</w:t>
      </w:r>
      <w:r w:rsidRPr="005A6D5B">
        <w:rPr>
          <w:rFonts w:ascii="Cambria" w:eastAsia="Times New Roman" w:hAnsi="Cambria" w:cs="Tahoma"/>
          <w:sz w:val="28"/>
          <w:szCs w:val="28"/>
          <w:lang w:eastAsia="es-AR"/>
        </w:rPr>
        <w:t xml:space="preserve"> es además Pad</w:t>
      </w:r>
      <w:r w:rsidR="00753208" w:rsidRPr="005A6D5B">
        <w:rPr>
          <w:rFonts w:ascii="Cambria" w:eastAsia="Times New Roman" w:hAnsi="Cambria" w:cs="Tahoma"/>
          <w:sz w:val="28"/>
          <w:szCs w:val="28"/>
          <w:lang w:eastAsia="es-AR"/>
        </w:rPr>
        <w:t>re: con el ho</w:t>
      </w:r>
      <w:r w:rsidR="00753208" w:rsidRPr="005A6D5B">
        <w:rPr>
          <w:rFonts w:ascii="Cambria" w:eastAsia="Times New Roman" w:hAnsi="Cambria" w:cs="Tahoma"/>
          <w:sz w:val="28"/>
          <w:szCs w:val="28"/>
          <w:lang w:eastAsia="es-AR"/>
        </w:rPr>
        <w:t>m</w:t>
      </w:r>
      <w:r w:rsidR="00753208" w:rsidRPr="005A6D5B">
        <w:rPr>
          <w:rFonts w:ascii="Cambria" w:eastAsia="Times New Roman" w:hAnsi="Cambria" w:cs="Tahoma"/>
          <w:sz w:val="28"/>
          <w:szCs w:val="28"/>
          <w:lang w:eastAsia="es-AR"/>
        </w:rPr>
        <w:t>bre, llamado por É</w:t>
      </w:r>
      <w:r w:rsidRPr="005A6D5B">
        <w:rPr>
          <w:rFonts w:ascii="Cambria" w:eastAsia="Times New Roman" w:hAnsi="Cambria" w:cs="Tahoma"/>
          <w:sz w:val="28"/>
          <w:szCs w:val="28"/>
          <w:lang w:eastAsia="es-AR"/>
        </w:rPr>
        <w:t>l a la existencia en el mundo visible, está unido por un vínculo más profundo aún que el de Creador. Es el amor, que no sólo crea el bien, sino que hace participar en la vida misma de Dios: Padre, Hijo y Espíritu Santo. En efecto el que ama desea darse a sí mismo.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Cruz de Cristo sobre el Calvario surge </w:t>
      </w:r>
      <w:r w:rsidRPr="005A6D5B">
        <w:rPr>
          <w:rFonts w:ascii="Cambria" w:eastAsia="Times New Roman" w:hAnsi="Cambria" w:cs="Tahoma"/>
          <w:i/>
          <w:iCs/>
          <w:sz w:val="28"/>
          <w:szCs w:val="28"/>
          <w:lang w:eastAsia="es-AR"/>
        </w:rPr>
        <w:t>en el camino </w:t>
      </w:r>
      <w:r w:rsidRPr="005A6D5B">
        <w:rPr>
          <w:rFonts w:ascii="Cambria" w:eastAsia="Times New Roman" w:hAnsi="Cambria" w:cs="Tahoma"/>
          <w:sz w:val="28"/>
          <w:szCs w:val="28"/>
          <w:lang w:eastAsia="es-AR"/>
        </w:rPr>
        <w:t>de aquel </w:t>
      </w:r>
      <w:r w:rsidRPr="005A6D5B">
        <w:rPr>
          <w:rFonts w:ascii="Cambria" w:eastAsia="Times New Roman" w:hAnsi="Cambria" w:cs="Tahoma"/>
          <w:i/>
          <w:iCs/>
          <w:sz w:val="28"/>
          <w:szCs w:val="28"/>
          <w:lang w:eastAsia="es-AR"/>
        </w:rPr>
        <w:t>admirabile commercium, </w:t>
      </w:r>
      <w:r w:rsidRPr="005A6D5B">
        <w:rPr>
          <w:rFonts w:ascii="Cambria" w:eastAsia="Times New Roman" w:hAnsi="Cambria" w:cs="Tahoma"/>
          <w:sz w:val="28"/>
          <w:szCs w:val="28"/>
          <w:lang w:eastAsia="es-AR"/>
        </w:rPr>
        <w:t>de aquel </w:t>
      </w:r>
      <w:r w:rsidRPr="005A6D5B">
        <w:rPr>
          <w:rFonts w:ascii="Cambria" w:eastAsia="Times New Roman" w:hAnsi="Cambria" w:cs="Tahoma"/>
          <w:i/>
          <w:iCs/>
          <w:sz w:val="28"/>
          <w:szCs w:val="28"/>
          <w:lang w:eastAsia="es-AR"/>
        </w:rPr>
        <w:t>admirabl</w:t>
      </w:r>
      <w:r w:rsidR="00753208" w:rsidRPr="005A6D5B">
        <w:rPr>
          <w:rFonts w:ascii="Cambria" w:eastAsia="Times New Roman" w:hAnsi="Cambria" w:cs="Tahoma"/>
          <w:i/>
          <w:iCs/>
          <w:sz w:val="28"/>
          <w:szCs w:val="28"/>
          <w:lang w:eastAsia="es-AR"/>
        </w:rPr>
        <w:t>e comunicarse de Dios al hombre</w:t>
      </w:r>
      <w:r w:rsidR="00753208" w:rsidRPr="005A6D5B">
        <w:rPr>
          <w:rFonts w:ascii="Cambria" w:eastAsia="Times New Roman" w:hAnsi="Cambria" w:cs="Tahoma"/>
          <w:sz w:val="28"/>
          <w:szCs w:val="28"/>
          <w:lang w:eastAsia="es-AR"/>
        </w:rPr>
        <w:t>, e</w:t>
      </w:r>
      <w:r w:rsidRPr="005A6D5B">
        <w:rPr>
          <w:rFonts w:ascii="Cambria" w:eastAsia="Times New Roman" w:hAnsi="Cambria" w:cs="Tahoma"/>
          <w:sz w:val="28"/>
          <w:szCs w:val="28"/>
          <w:lang w:eastAsia="es-AR"/>
        </w:rPr>
        <w:t>n el que está contenida a su vez </w:t>
      </w:r>
      <w:r w:rsidRPr="005A6D5B">
        <w:rPr>
          <w:rFonts w:ascii="Cambria" w:eastAsia="Times New Roman" w:hAnsi="Cambria" w:cs="Tahoma"/>
          <w:i/>
          <w:iCs/>
          <w:sz w:val="28"/>
          <w:szCs w:val="28"/>
          <w:lang w:eastAsia="es-AR"/>
        </w:rPr>
        <w:t>la llamada</w:t>
      </w:r>
      <w:r w:rsidR="00E41F39"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dirigida al hombre, a fin de que, d</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nándose a sí mismo a Dios y donando consigo mismo todo el mundo vis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ble, participe en la vida divina, y para que como hijo adoptivo se haga pa</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tícipe de la verdad y del amor que está en Dios y proviene de Dios. Just</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 xml:space="preserve">mente en el camino de la elección eterna del hombre a la dignidad de hijo </w:t>
      </w:r>
      <w:r w:rsidRPr="005A6D5B">
        <w:rPr>
          <w:rFonts w:ascii="Cambria" w:eastAsia="Times New Roman" w:hAnsi="Cambria" w:cs="Tahoma"/>
          <w:sz w:val="28"/>
          <w:szCs w:val="28"/>
          <w:lang w:eastAsia="es-AR"/>
        </w:rPr>
        <w:lastRenderedPageBreak/>
        <w:t xml:space="preserve">adoptivo de Dios, se alza en la historia la Cruz de Cristo, </w:t>
      </w:r>
      <w:r w:rsidR="00A46DA2">
        <w:rPr>
          <w:rFonts w:ascii="Cambria" w:eastAsia="Times New Roman" w:hAnsi="Cambria" w:cs="Tahoma"/>
          <w:sz w:val="28"/>
          <w:szCs w:val="28"/>
          <w:lang w:eastAsia="es-AR"/>
        </w:rPr>
        <w:t>Hijo unigénito que, en cuanto «</w:t>
      </w:r>
      <w:r w:rsidRPr="005A6D5B">
        <w:rPr>
          <w:rFonts w:ascii="Cambria" w:eastAsia="Times New Roman" w:hAnsi="Cambria" w:cs="Tahoma"/>
          <w:sz w:val="28"/>
          <w:szCs w:val="28"/>
          <w:lang w:eastAsia="es-AR"/>
        </w:rPr>
        <w:t>luz de luz, D</w:t>
      </w:r>
      <w:r w:rsidR="00A46DA2">
        <w:rPr>
          <w:rFonts w:ascii="Cambria" w:eastAsia="Times New Roman" w:hAnsi="Cambria" w:cs="Tahoma"/>
          <w:sz w:val="28"/>
          <w:szCs w:val="28"/>
          <w:lang w:eastAsia="es-AR"/>
        </w:rPr>
        <w:t>ios verdadero de Dios verdadero</w:t>
      </w:r>
      <w:r w:rsidRPr="005A6D5B">
        <w:rPr>
          <w:rFonts w:ascii="Cambria" w:eastAsia="Times New Roman" w:hAnsi="Cambria" w:cs="Tahoma"/>
          <w:sz w:val="28"/>
          <w:szCs w:val="28"/>
          <w:lang w:eastAsia="es-AR"/>
        </w:rPr>
        <w:t>»</w:t>
      </w:r>
      <w:r w:rsidR="00E41F39" w:rsidRPr="005A6D5B">
        <w:rPr>
          <w:rStyle w:val="Refdenotaalpie"/>
          <w:rFonts w:ascii="Cambria" w:eastAsia="Times New Roman" w:hAnsi="Cambria" w:cs="Tahoma"/>
          <w:sz w:val="28"/>
          <w:szCs w:val="28"/>
          <w:lang w:eastAsia="es-AR"/>
        </w:rPr>
        <w:footnoteReference w:id="77"/>
      </w:r>
      <w:r w:rsidRPr="005A6D5B">
        <w:rPr>
          <w:rFonts w:ascii="Cambria" w:eastAsia="Times New Roman" w:hAnsi="Cambria" w:cs="Tahoma"/>
          <w:sz w:val="28"/>
          <w:szCs w:val="28"/>
          <w:lang w:eastAsia="es-AR"/>
        </w:rPr>
        <w:t>, ha ven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do para dar el testimonio último de la admirable </w:t>
      </w:r>
      <w:r w:rsidRPr="005A6D5B">
        <w:rPr>
          <w:rFonts w:ascii="Cambria" w:eastAsia="Times New Roman" w:hAnsi="Cambria" w:cs="Tahoma"/>
          <w:i/>
          <w:iCs/>
          <w:sz w:val="28"/>
          <w:szCs w:val="28"/>
          <w:lang w:eastAsia="es-AR"/>
        </w:rPr>
        <w:t>alianza de Dios con la humanidad, de Dios con el hombre, </w:t>
      </w:r>
      <w:r w:rsidRPr="005A6D5B">
        <w:rPr>
          <w:rFonts w:ascii="Cambria" w:eastAsia="Times New Roman" w:hAnsi="Cambria" w:cs="Tahoma"/>
          <w:sz w:val="28"/>
          <w:szCs w:val="28"/>
          <w:lang w:eastAsia="es-AR"/>
        </w:rPr>
        <w:t>con todo hombre. Esta alianza tan ant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gua como el hombre —se remonta al misterio mismo de la creación— re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tablecida posteriormente en varias ocasiones con un único pueblo eleg</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do, es asimismo la alianza nueva y definitiva, establecida allí, en el Calv</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rio, y no limitada ya a un único pueblo, a Israel, sino abierta a todos y cada uno.</w:t>
      </w:r>
    </w:p>
    <w:p w:rsidR="00BC2BDB" w:rsidRPr="005A6D5B" w:rsidRDefault="00711455" w:rsidP="00E41F39">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¿Qué nos está diciendo pues la cruz de Cristo, que es en cierto sentido la última palabra de su mensaje y de su misión mesiánica? Y sin embargo ésta no es aún la última palabra del Dios de la alianza: esa palabra será pronunciada en aquella alborada, cuando las mujeres primero y los Apó</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toles después, venidos al sepulcro de Cristo crucificado, verán la tumba vacía y</w:t>
      </w:r>
      <w:r w:rsidR="00BC2BDB" w:rsidRPr="005A6D5B">
        <w:rPr>
          <w:rFonts w:ascii="Cambria" w:eastAsia="Times New Roman" w:hAnsi="Cambria" w:cs="Tahoma"/>
          <w:sz w:val="28"/>
          <w:szCs w:val="28"/>
          <w:lang w:eastAsia="es-AR"/>
        </w:rPr>
        <w:t xml:space="preserve"> proclamarán por vez primera: «Ha resucitado</w:t>
      </w:r>
      <w:r w:rsidRPr="005A6D5B">
        <w:rPr>
          <w:rFonts w:ascii="Cambria" w:eastAsia="Times New Roman" w:hAnsi="Cambria" w:cs="Tahoma"/>
          <w:sz w:val="28"/>
          <w:szCs w:val="28"/>
          <w:lang w:eastAsia="es-AR"/>
        </w:rPr>
        <w:t>». Ellos lo repetirán a los otros y serán testigos de Cristo resucitado. No obstante, también en esta glorificación del hijo de Dios sigue estando presente la cruz</w:t>
      </w:r>
      <w:r w:rsidR="00BC2BDB" w:rsidRPr="005A6D5B">
        <w:rPr>
          <w:rFonts w:ascii="Cambria" w:eastAsia="Times New Roman" w:hAnsi="Cambria" w:cs="Tahoma"/>
          <w:sz w:val="28"/>
          <w:szCs w:val="28"/>
          <w:lang w:eastAsia="es-AR"/>
        </w:rPr>
        <w:t>, la cual -</w:t>
      </w:r>
      <w:r w:rsidRPr="005A6D5B">
        <w:rPr>
          <w:rFonts w:ascii="Cambria" w:eastAsia="Times New Roman" w:hAnsi="Cambria" w:cs="Tahoma"/>
          <w:sz w:val="28"/>
          <w:szCs w:val="28"/>
          <w:lang w:eastAsia="es-AR"/>
        </w:rPr>
        <w:t>a través de todo el testi</w:t>
      </w:r>
      <w:r w:rsidR="00BC2BDB" w:rsidRPr="005A6D5B">
        <w:rPr>
          <w:rFonts w:ascii="Cambria" w:eastAsia="Times New Roman" w:hAnsi="Cambria" w:cs="Tahoma"/>
          <w:sz w:val="28"/>
          <w:szCs w:val="28"/>
          <w:lang w:eastAsia="es-AR"/>
        </w:rPr>
        <w:t>monio mesiánico del Hombre-Hijo</w:t>
      </w:r>
      <w:r w:rsidRPr="005A6D5B">
        <w:rPr>
          <w:rFonts w:ascii="Cambria" w:eastAsia="Times New Roman" w:hAnsi="Cambria" w:cs="Tahoma"/>
          <w:sz w:val="28"/>
          <w:szCs w:val="28"/>
          <w:lang w:eastAsia="es-AR"/>
        </w:rPr>
        <w:t xml:space="preserve"> que sufrió en ella la muerte</w:t>
      </w:r>
      <w:r w:rsidR="00BC2BDB"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 xml:space="preserve">habla y </w:t>
      </w:r>
      <w:r w:rsidR="00BC2BDB" w:rsidRPr="005A6D5B">
        <w:rPr>
          <w:rFonts w:ascii="Cambria" w:eastAsia="Times New Roman" w:hAnsi="Cambria" w:cs="Tahoma"/>
          <w:i/>
          <w:iCs/>
          <w:sz w:val="28"/>
          <w:szCs w:val="28"/>
          <w:lang w:eastAsia="es-AR"/>
        </w:rPr>
        <w:t>no cesa nunca de hablar</w:t>
      </w:r>
      <w:r w:rsidRPr="005A6D5B">
        <w:rPr>
          <w:rFonts w:ascii="Cambria" w:eastAsia="Times New Roman" w:hAnsi="Cambria" w:cs="Tahoma"/>
          <w:i/>
          <w:iCs/>
          <w:sz w:val="28"/>
          <w:szCs w:val="28"/>
          <w:lang w:eastAsia="es-AR"/>
        </w:rPr>
        <w:t xml:space="preserve"> </w:t>
      </w:r>
      <w:r w:rsidR="00BC2BDB" w:rsidRPr="005A6D5B">
        <w:rPr>
          <w:rFonts w:ascii="Cambria" w:eastAsia="Times New Roman" w:hAnsi="Cambria" w:cs="Tahoma"/>
          <w:i/>
          <w:iCs/>
          <w:sz w:val="28"/>
          <w:szCs w:val="28"/>
          <w:lang w:eastAsia="es-AR"/>
        </w:rPr>
        <w:t xml:space="preserve">de </w:t>
      </w:r>
      <w:r w:rsidRPr="005A6D5B">
        <w:rPr>
          <w:rFonts w:ascii="Cambria" w:eastAsia="Times New Roman" w:hAnsi="Cambria" w:cs="Tahoma"/>
          <w:i/>
          <w:iCs/>
          <w:sz w:val="28"/>
          <w:szCs w:val="28"/>
          <w:lang w:eastAsia="es-AR"/>
        </w:rPr>
        <w:t>Dios-Padre, que es absol</w:t>
      </w:r>
      <w:r w:rsidRPr="005A6D5B">
        <w:rPr>
          <w:rFonts w:ascii="Cambria" w:eastAsia="Times New Roman" w:hAnsi="Cambria" w:cs="Tahoma"/>
          <w:i/>
          <w:iCs/>
          <w:sz w:val="28"/>
          <w:szCs w:val="28"/>
          <w:lang w:eastAsia="es-AR"/>
        </w:rPr>
        <w:t>u</w:t>
      </w:r>
      <w:r w:rsidRPr="005A6D5B">
        <w:rPr>
          <w:rFonts w:ascii="Cambria" w:eastAsia="Times New Roman" w:hAnsi="Cambria" w:cs="Tahoma"/>
          <w:i/>
          <w:iCs/>
          <w:sz w:val="28"/>
          <w:szCs w:val="28"/>
          <w:lang w:eastAsia="es-AR"/>
        </w:rPr>
        <w:t>tamente fiel a su eterno amor por el hombre, </w:t>
      </w:r>
      <w:r w:rsidR="00A46DA2">
        <w:rPr>
          <w:rFonts w:ascii="Cambria" w:eastAsia="Times New Roman" w:hAnsi="Cambria" w:cs="Tahoma"/>
          <w:sz w:val="28"/>
          <w:szCs w:val="28"/>
          <w:lang w:eastAsia="es-AR"/>
        </w:rPr>
        <w:t>ya que «</w:t>
      </w:r>
      <w:r w:rsidRPr="005A6D5B">
        <w:rPr>
          <w:rFonts w:ascii="Cambria" w:eastAsia="Times New Roman" w:hAnsi="Cambria" w:cs="Tahoma"/>
          <w:sz w:val="28"/>
          <w:szCs w:val="28"/>
          <w:lang w:eastAsia="es-AR"/>
        </w:rPr>
        <w:t>tanto amó al mundo —por tanto al hombre en el mundo— que le dio a su Hijo unigénito, para que quien crea en él no muera, sino que tenga la vida eter</w:t>
      </w:r>
      <w:r w:rsidR="00A46DA2">
        <w:rPr>
          <w:rFonts w:ascii="Cambria" w:eastAsia="Times New Roman" w:hAnsi="Cambria" w:cs="Tahoma"/>
          <w:sz w:val="28"/>
          <w:szCs w:val="28"/>
          <w:lang w:eastAsia="es-AR"/>
        </w:rPr>
        <w:t>na</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8"/>
      </w:r>
      <w:r w:rsidRPr="005A6D5B">
        <w:rPr>
          <w:rFonts w:ascii="Cambria" w:eastAsia="Times New Roman" w:hAnsi="Cambria" w:cs="Tahoma"/>
          <w:sz w:val="28"/>
          <w:szCs w:val="28"/>
          <w:lang w:eastAsia="es-AR"/>
        </w:rPr>
        <w:t>. </w:t>
      </w:r>
    </w:p>
    <w:p w:rsidR="00E41F39" w:rsidRPr="005A6D5B" w:rsidRDefault="00711455" w:rsidP="00E41F39">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Creer en el Hijo cruci</w:t>
      </w:r>
      <w:r w:rsidR="005756A9">
        <w:rPr>
          <w:rFonts w:ascii="Cambria" w:eastAsia="Times New Roman" w:hAnsi="Cambria" w:cs="Tahoma"/>
          <w:sz w:val="28"/>
          <w:szCs w:val="28"/>
          <w:lang w:eastAsia="es-AR"/>
        </w:rPr>
        <w:t>ficado significa «ver al Padre</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79"/>
      </w:r>
      <w:r w:rsidRPr="005A6D5B">
        <w:rPr>
          <w:rFonts w:ascii="Cambria" w:eastAsia="Times New Roman" w:hAnsi="Cambria" w:cs="Tahoma"/>
          <w:sz w:val="28"/>
          <w:szCs w:val="28"/>
          <w:lang w:eastAsia="es-AR"/>
        </w:rPr>
        <w:t>, significa creer que el amor está presente en el mundo y que este amor es más fuerte que toda clase de mal, en que el hombre, la humanidad, el mundo están metidos. Creer en ese amor significa </w:t>
      </w:r>
      <w:r w:rsidRPr="005A6D5B">
        <w:rPr>
          <w:rFonts w:ascii="Cambria" w:eastAsia="Times New Roman" w:hAnsi="Cambria" w:cs="Tahoma"/>
          <w:i/>
          <w:iCs/>
          <w:sz w:val="28"/>
          <w:szCs w:val="28"/>
          <w:lang w:eastAsia="es-AR"/>
        </w:rPr>
        <w:t>creer en la misericordia. </w:t>
      </w:r>
      <w:r w:rsidR="00E14B71" w:rsidRPr="005A6D5B">
        <w:rPr>
          <w:rFonts w:ascii="Cambria" w:eastAsia="Times New Roman" w:hAnsi="Cambria" w:cs="Tahoma"/>
          <w:sz w:val="28"/>
          <w:szCs w:val="28"/>
          <w:lang w:eastAsia="es-AR"/>
        </w:rPr>
        <w:t>En efecto,</w:t>
      </w:r>
      <w:r w:rsidRPr="005A6D5B">
        <w:rPr>
          <w:rFonts w:ascii="Cambria" w:eastAsia="Times New Roman" w:hAnsi="Cambria" w:cs="Tahoma"/>
          <w:sz w:val="28"/>
          <w:szCs w:val="28"/>
          <w:lang w:eastAsia="es-AR"/>
        </w:rPr>
        <w:t xml:space="preserve"> ésta </w:t>
      </w:r>
      <w:r w:rsidR="00E14B71" w:rsidRPr="005A6D5B">
        <w:rPr>
          <w:rFonts w:ascii="Cambria" w:eastAsia="Times New Roman" w:hAnsi="Cambria" w:cs="Tahoma"/>
          <w:sz w:val="28"/>
          <w:szCs w:val="28"/>
          <w:lang w:eastAsia="es-AR"/>
        </w:rPr>
        <w:t xml:space="preserve">es </w:t>
      </w:r>
      <w:r w:rsidRPr="005A6D5B">
        <w:rPr>
          <w:rFonts w:ascii="Cambria" w:eastAsia="Times New Roman" w:hAnsi="Cambria" w:cs="Tahoma"/>
          <w:sz w:val="28"/>
          <w:szCs w:val="28"/>
          <w:lang w:eastAsia="es-AR"/>
        </w:rPr>
        <w:t>la dimensión indispensable del amor, es como su segundo nombre y</w:t>
      </w:r>
      <w:r w:rsidR="00E14B71"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a la vez</w:t>
      </w:r>
      <w:r w:rsidR="00E14B71"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el modo específico de su revelación y actuación respecto a la realidad </w:t>
      </w:r>
      <w:r w:rsidRPr="005A6D5B">
        <w:rPr>
          <w:rFonts w:ascii="Cambria" w:eastAsia="Times New Roman" w:hAnsi="Cambria" w:cs="Tahoma"/>
          <w:sz w:val="28"/>
          <w:szCs w:val="28"/>
          <w:lang w:eastAsia="es-AR"/>
        </w:rPr>
        <w:lastRenderedPageBreak/>
        <w:t>del mal presente en el mundo que afecta al hombre y lo asedia, que se i</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sinúa asimismo en su corazón y puede </w:t>
      </w:r>
      <w:r w:rsidR="005756A9">
        <w:rPr>
          <w:rFonts w:ascii="Cambria" w:eastAsia="Times New Roman" w:hAnsi="Cambria" w:cs="Tahoma"/>
          <w:sz w:val="28"/>
          <w:szCs w:val="28"/>
          <w:lang w:eastAsia="es-AR"/>
        </w:rPr>
        <w:t>hacerle «perecer en la gehenna</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80"/>
      </w:r>
      <w:r w:rsidRPr="005A6D5B">
        <w:rPr>
          <w:rFonts w:ascii="Cambria" w:eastAsia="Times New Roman" w:hAnsi="Cambria" w:cs="Tahoma"/>
          <w:sz w:val="28"/>
          <w:szCs w:val="28"/>
          <w:lang w:eastAsia="es-AR"/>
        </w:rPr>
        <w:t>.</w:t>
      </w:r>
      <w:r w:rsidR="00E41F39"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i/>
          <w:iCs/>
          <w:sz w:val="28"/>
          <w:szCs w:val="28"/>
          <w:lang w:eastAsia="es-AR"/>
        </w:rPr>
        <w:t xml:space="preserve">8. Amor </w:t>
      </w:r>
      <w:r w:rsidR="00E41F39" w:rsidRPr="005A6D5B">
        <w:rPr>
          <w:rFonts w:ascii="Cambria" w:eastAsia="Times New Roman" w:hAnsi="Cambria" w:cs="Tahoma"/>
          <w:b/>
          <w:bCs/>
          <w:i/>
          <w:iCs/>
          <w:sz w:val="28"/>
          <w:szCs w:val="28"/>
          <w:lang w:eastAsia="es-AR"/>
        </w:rPr>
        <w:t>más</w:t>
      </w:r>
      <w:r w:rsidRPr="005A6D5B">
        <w:rPr>
          <w:rFonts w:ascii="Cambria" w:eastAsia="Times New Roman" w:hAnsi="Cambria" w:cs="Tahoma"/>
          <w:b/>
          <w:bCs/>
          <w:i/>
          <w:iCs/>
          <w:sz w:val="28"/>
          <w:szCs w:val="28"/>
          <w:lang w:eastAsia="es-AR"/>
        </w:rPr>
        <w:t xml:space="preserve"> fuerte que la muerte </w:t>
      </w:r>
      <w:r w:rsidR="00E41F39" w:rsidRPr="005A6D5B">
        <w:rPr>
          <w:rFonts w:ascii="Cambria" w:eastAsia="Times New Roman" w:hAnsi="Cambria" w:cs="Tahoma"/>
          <w:b/>
          <w:bCs/>
          <w:i/>
          <w:iCs/>
          <w:sz w:val="28"/>
          <w:szCs w:val="28"/>
          <w:lang w:eastAsia="es-AR"/>
        </w:rPr>
        <w:t>más</w:t>
      </w:r>
      <w:r w:rsidRPr="005A6D5B">
        <w:rPr>
          <w:rFonts w:ascii="Cambria" w:eastAsia="Times New Roman" w:hAnsi="Cambria" w:cs="Tahoma"/>
          <w:b/>
          <w:bCs/>
          <w:i/>
          <w:iCs/>
          <w:sz w:val="28"/>
          <w:szCs w:val="28"/>
          <w:lang w:eastAsia="es-AR"/>
        </w:rPr>
        <w:t xml:space="preserve"> fuerte que el pecado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La cruz de Cristo en el Calvario es asimismo testimonio de la fuerza del mal contra el mismo Hijo de Dios, contra aquél que, único entre los hijos de los hombres, era por su naturaleza absolutamente inocente y libre de pecado, y cuya venida al mundo estuvo exenta de la desobediencia de Adán y de la herencia </w:t>
      </w:r>
      <w:r w:rsidRPr="00A46DA2">
        <w:rPr>
          <w:rFonts w:ascii="Cambria" w:eastAsia="Times New Roman" w:hAnsi="Cambria" w:cs="Tahoma"/>
          <w:sz w:val="28"/>
          <w:szCs w:val="28"/>
          <w:lang w:eastAsia="es-AR"/>
        </w:rPr>
        <w:t>del pecado original. Y he ahí que, precisament</w:t>
      </w:r>
      <w:r w:rsidR="00177269" w:rsidRPr="00A46DA2">
        <w:rPr>
          <w:rFonts w:ascii="Cambria" w:eastAsia="Times New Roman" w:hAnsi="Cambria" w:cs="Tahoma"/>
          <w:sz w:val="28"/>
          <w:szCs w:val="28"/>
          <w:lang w:eastAsia="es-AR"/>
        </w:rPr>
        <w:t>e en É</w:t>
      </w:r>
      <w:r w:rsidRPr="00A46DA2">
        <w:rPr>
          <w:rFonts w:ascii="Cambria" w:eastAsia="Times New Roman" w:hAnsi="Cambria" w:cs="Tahoma"/>
          <w:sz w:val="28"/>
          <w:szCs w:val="28"/>
          <w:lang w:eastAsia="es-AR"/>
        </w:rPr>
        <w:t>l, en Cristo, se hace justicia del pecado a precio de su</w:t>
      </w:r>
      <w:r w:rsidR="00A46DA2">
        <w:rPr>
          <w:rFonts w:ascii="Cambria" w:eastAsia="Times New Roman" w:hAnsi="Cambria" w:cs="Tahoma"/>
          <w:sz w:val="28"/>
          <w:szCs w:val="28"/>
          <w:lang w:eastAsia="es-AR"/>
        </w:rPr>
        <w:t xml:space="preserve"> sacrificio, de su obediencia «hasta la muerte</w:t>
      </w:r>
      <w:r w:rsidRPr="00A46DA2">
        <w:rPr>
          <w:rFonts w:ascii="Cambria" w:eastAsia="Times New Roman" w:hAnsi="Cambria" w:cs="Tahoma"/>
          <w:sz w:val="28"/>
          <w:szCs w:val="28"/>
          <w:lang w:eastAsia="es-AR"/>
        </w:rPr>
        <w:t>»</w:t>
      </w:r>
      <w:r w:rsidR="00BB7524" w:rsidRPr="00A46DA2">
        <w:rPr>
          <w:rStyle w:val="Refdenotaalpie"/>
          <w:rFonts w:ascii="Cambria" w:eastAsia="Times New Roman" w:hAnsi="Cambria" w:cs="Tahoma"/>
          <w:sz w:val="28"/>
          <w:szCs w:val="28"/>
          <w:lang w:eastAsia="es-AR"/>
        </w:rPr>
        <w:footnoteReference w:id="81"/>
      </w:r>
      <w:r w:rsidR="00177269" w:rsidRPr="00A46DA2">
        <w:rPr>
          <w:rFonts w:ascii="Cambria" w:eastAsia="Times New Roman" w:hAnsi="Cambria" w:cs="Tahoma"/>
          <w:sz w:val="28"/>
          <w:szCs w:val="28"/>
          <w:lang w:eastAsia="es-AR"/>
        </w:rPr>
        <w:t xml:space="preserve">. </w:t>
      </w:r>
      <w:r w:rsidR="00A46DA2">
        <w:rPr>
          <w:rFonts w:ascii="Cambria" w:eastAsia="Times New Roman" w:hAnsi="Cambria" w:cs="Tahoma"/>
          <w:sz w:val="28"/>
          <w:szCs w:val="28"/>
          <w:lang w:eastAsia="es-AR"/>
        </w:rPr>
        <w:t>Al que estaba sin pecado, «</w:t>
      </w:r>
      <w:r w:rsidRPr="00A46DA2">
        <w:rPr>
          <w:rFonts w:ascii="Cambria" w:eastAsia="Times New Roman" w:hAnsi="Cambria" w:cs="Tahoma"/>
          <w:sz w:val="28"/>
          <w:szCs w:val="28"/>
          <w:lang w:eastAsia="es-AR"/>
        </w:rPr>
        <w:t xml:space="preserve">Dios </w:t>
      </w:r>
      <w:r w:rsidR="00A46DA2">
        <w:rPr>
          <w:rFonts w:ascii="Cambria" w:eastAsia="Times New Roman" w:hAnsi="Cambria" w:cs="Tahoma"/>
          <w:sz w:val="28"/>
          <w:szCs w:val="28"/>
          <w:lang w:eastAsia="es-AR"/>
        </w:rPr>
        <w:t>lo hizo pecado en favor nuestro</w:t>
      </w:r>
      <w:r w:rsidRPr="00A46DA2">
        <w:rPr>
          <w:rFonts w:ascii="Cambria" w:eastAsia="Times New Roman" w:hAnsi="Cambria" w:cs="Tahoma"/>
          <w:sz w:val="28"/>
          <w:szCs w:val="28"/>
          <w:lang w:eastAsia="es-AR"/>
        </w:rPr>
        <w:t>»</w:t>
      </w:r>
      <w:r w:rsidR="00BB7524" w:rsidRPr="00A46DA2">
        <w:rPr>
          <w:rStyle w:val="Refdenotaalpie"/>
          <w:rFonts w:ascii="Cambria" w:eastAsia="Times New Roman" w:hAnsi="Cambria" w:cs="Tahoma"/>
          <w:sz w:val="28"/>
          <w:szCs w:val="28"/>
          <w:lang w:eastAsia="es-AR"/>
        </w:rPr>
        <w:footnoteReference w:id="82"/>
      </w:r>
      <w:r w:rsidRPr="00A46DA2">
        <w:rPr>
          <w:rFonts w:ascii="Cambria" w:eastAsia="Times New Roman" w:hAnsi="Cambria" w:cs="Tahoma"/>
          <w:sz w:val="28"/>
          <w:szCs w:val="28"/>
          <w:lang w:eastAsia="es-AR"/>
        </w:rPr>
        <w:t>. Se hace también justicia de la muerte que, desde los comienzos de la historia del hombre, se había aliado con el p</w:t>
      </w:r>
      <w:r w:rsidRPr="00A46DA2">
        <w:rPr>
          <w:rFonts w:ascii="Cambria" w:eastAsia="Times New Roman" w:hAnsi="Cambria" w:cs="Tahoma"/>
          <w:sz w:val="28"/>
          <w:szCs w:val="28"/>
          <w:lang w:eastAsia="es-AR"/>
        </w:rPr>
        <w:t>e</w:t>
      </w:r>
      <w:r w:rsidRPr="00A46DA2">
        <w:rPr>
          <w:rFonts w:ascii="Cambria" w:eastAsia="Times New Roman" w:hAnsi="Cambria" w:cs="Tahoma"/>
          <w:sz w:val="28"/>
          <w:szCs w:val="28"/>
          <w:lang w:eastAsia="es-AR"/>
        </w:rPr>
        <w:t>cado</w:t>
      </w:r>
      <w:r w:rsidRPr="005A6D5B">
        <w:rPr>
          <w:rFonts w:ascii="Cambria" w:eastAsia="Times New Roman" w:hAnsi="Cambria" w:cs="Tahoma"/>
          <w:sz w:val="28"/>
          <w:szCs w:val="28"/>
          <w:lang w:eastAsia="es-AR"/>
        </w:rPr>
        <w:t>. Este hacer justicia de la muerte se lleva a cabo bajo el precio de la muerte del que estaba sin pecado y del único que podía —mediante la propia muerte— infligir la muerte a la misma muerte</w:t>
      </w:r>
      <w:r w:rsidR="00BB7524" w:rsidRPr="005A6D5B">
        <w:rPr>
          <w:rStyle w:val="Refdenotaalpie"/>
          <w:rFonts w:ascii="Cambria" w:eastAsia="Times New Roman" w:hAnsi="Cambria" w:cs="Tahoma"/>
          <w:sz w:val="28"/>
          <w:szCs w:val="28"/>
          <w:lang w:eastAsia="es-AR"/>
        </w:rPr>
        <w:footnoteReference w:id="83"/>
      </w:r>
      <w:r w:rsidRPr="005A6D5B">
        <w:rPr>
          <w:rFonts w:ascii="Cambria" w:eastAsia="Times New Roman" w:hAnsi="Cambria" w:cs="Tahoma"/>
          <w:sz w:val="28"/>
          <w:szCs w:val="28"/>
          <w:lang w:eastAsia="es-AR"/>
        </w:rPr>
        <w:t>. De este modo </w:t>
      </w:r>
      <w:r w:rsidRPr="005A6D5B">
        <w:rPr>
          <w:rFonts w:ascii="Cambria" w:eastAsia="Times New Roman" w:hAnsi="Cambria" w:cs="Tahoma"/>
          <w:i/>
          <w:iCs/>
          <w:sz w:val="28"/>
          <w:szCs w:val="28"/>
          <w:lang w:eastAsia="es-AR"/>
        </w:rPr>
        <w:t>la cruz de Cristo, </w:t>
      </w:r>
      <w:r w:rsidRPr="005A6D5B">
        <w:rPr>
          <w:rFonts w:ascii="Cambria" w:eastAsia="Times New Roman" w:hAnsi="Cambria" w:cs="Tahoma"/>
          <w:sz w:val="28"/>
          <w:szCs w:val="28"/>
          <w:lang w:eastAsia="es-AR"/>
        </w:rPr>
        <w:t>sobre la cual el Hijo, consubstancial al Padre, </w:t>
      </w:r>
      <w:r w:rsidRPr="005A6D5B">
        <w:rPr>
          <w:rFonts w:ascii="Cambria" w:eastAsia="Times New Roman" w:hAnsi="Cambria" w:cs="Tahoma"/>
          <w:i/>
          <w:iCs/>
          <w:sz w:val="28"/>
          <w:szCs w:val="28"/>
          <w:lang w:eastAsia="es-AR"/>
        </w:rPr>
        <w:t>hace plena justicia a Dios,</w:t>
      </w:r>
      <w:r w:rsidR="00177269"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es también </w:t>
      </w:r>
      <w:r w:rsidRPr="005A6D5B">
        <w:rPr>
          <w:rFonts w:ascii="Cambria" w:eastAsia="Times New Roman" w:hAnsi="Cambria" w:cs="Tahoma"/>
          <w:i/>
          <w:iCs/>
          <w:sz w:val="28"/>
          <w:szCs w:val="28"/>
          <w:lang w:eastAsia="es-AR"/>
        </w:rPr>
        <w:t>una revelación radical de la misericordia, </w:t>
      </w:r>
      <w:r w:rsidRPr="005A6D5B">
        <w:rPr>
          <w:rFonts w:ascii="Cambria" w:eastAsia="Times New Roman" w:hAnsi="Cambria" w:cs="Tahoma"/>
          <w:sz w:val="28"/>
          <w:szCs w:val="28"/>
          <w:lang w:eastAsia="es-AR"/>
        </w:rPr>
        <w:t>es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cir, del amor que sale al encuentro de lo que constituye la raíz misma del mal en la historia del hombre: al encuentro del pecado y de la muerte.</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cruz es la inclinación más profunda de la Divinidad hacia el hombre y todo lo que el hombre —de modo especial en los momentos difíciles y d</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lorosos— llama su infeliz destino. La cruz es como un toque del amor eterno sobre las heridas más dolorosas de la existencia terrena del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 es el cumplimiento, hasta el final, del programa mesiánico que Cristo formuló una vez en la sinagoga de Nazaret</w:t>
      </w:r>
      <w:r w:rsidR="00BB7524" w:rsidRPr="005A6D5B">
        <w:rPr>
          <w:rStyle w:val="Refdenotaalpie"/>
          <w:rFonts w:ascii="Cambria" w:eastAsia="Times New Roman" w:hAnsi="Cambria" w:cs="Tahoma"/>
          <w:sz w:val="28"/>
          <w:szCs w:val="28"/>
          <w:lang w:eastAsia="es-AR"/>
        </w:rPr>
        <w:footnoteReference w:id="84"/>
      </w:r>
      <w:r w:rsidRPr="005A6D5B">
        <w:rPr>
          <w:rFonts w:ascii="Cambria" w:eastAsia="Times New Roman" w:hAnsi="Cambria" w:cs="Tahoma"/>
          <w:sz w:val="28"/>
          <w:szCs w:val="28"/>
          <w:lang w:eastAsia="es-AR"/>
        </w:rPr>
        <w:t> y repitió más tarde ante los enviados de Juan Bautista</w:t>
      </w:r>
      <w:r w:rsidR="00BB7524" w:rsidRPr="005A6D5B">
        <w:rPr>
          <w:rStyle w:val="Refdenotaalpie"/>
          <w:rFonts w:ascii="Cambria" w:eastAsia="Times New Roman" w:hAnsi="Cambria" w:cs="Tahoma"/>
          <w:sz w:val="28"/>
          <w:szCs w:val="28"/>
          <w:lang w:eastAsia="es-AR"/>
        </w:rPr>
        <w:footnoteReference w:id="85"/>
      </w:r>
      <w:r w:rsidRPr="005A6D5B">
        <w:rPr>
          <w:rFonts w:ascii="Cambria" w:eastAsia="Times New Roman" w:hAnsi="Cambria" w:cs="Tahoma"/>
          <w:sz w:val="28"/>
          <w:szCs w:val="28"/>
          <w:lang w:eastAsia="es-AR"/>
        </w:rPr>
        <w:t xml:space="preserve">. Según las palabras ya escritas en la profecía </w:t>
      </w:r>
      <w:r w:rsidRPr="005A6D5B">
        <w:rPr>
          <w:rFonts w:ascii="Cambria" w:eastAsia="Times New Roman" w:hAnsi="Cambria" w:cs="Tahoma"/>
          <w:sz w:val="28"/>
          <w:szCs w:val="28"/>
          <w:lang w:eastAsia="es-AR"/>
        </w:rPr>
        <w:lastRenderedPageBreak/>
        <w:t>de Isaías</w:t>
      </w:r>
      <w:bookmarkStart w:id="6" w:name="-2E"/>
      <w:r w:rsidR="00BB7524" w:rsidRPr="005A6D5B">
        <w:rPr>
          <w:rStyle w:val="Refdenotaalpie"/>
          <w:rFonts w:ascii="Cambria" w:eastAsia="Times New Roman" w:hAnsi="Cambria" w:cs="Tahoma"/>
          <w:sz w:val="28"/>
          <w:szCs w:val="28"/>
          <w:lang w:eastAsia="es-AR"/>
        </w:rPr>
        <w:footnoteReference w:id="86"/>
      </w:r>
      <w:r w:rsidR="00177269" w:rsidRPr="005A6D5B">
        <w:rPr>
          <w:rFonts w:ascii="Cambria" w:eastAsia="Times New Roman" w:hAnsi="Cambria" w:cs="Tahoma"/>
          <w:sz w:val="28"/>
          <w:szCs w:val="28"/>
          <w:lang w:eastAsia="es-AR"/>
        </w:rPr>
        <w:t xml:space="preserve">, </w:t>
      </w:r>
      <w:bookmarkEnd w:id="6"/>
      <w:r w:rsidRPr="005A6D5B">
        <w:rPr>
          <w:rFonts w:ascii="Cambria" w:eastAsia="Times New Roman" w:hAnsi="Cambria" w:cs="Tahoma"/>
          <w:sz w:val="28"/>
          <w:szCs w:val="28"/>
          <w:lang w:eastAsia="es-AR"/>
        </w:rPr>
        <w:t>tal programa consistía en la revelación del amor misericordi</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so a los pobres, los que sufren, los prisioneros, los ciegos, los oprimidos y los pecadores. En el misterio pascual es superado el límite del mal múlt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ple, del que se hace partícipe el hombre en su existencia terrena: la cruz de Cristo, en efecto, nos hace comprender las raíces más profundas del mal que ahondan en el pecado y en la muerte; y así la cruz se convierte en un signo escatológico</w:t>
      </w:r>
      <w:r w:rsidR="00E14B71"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Solamente en el cumplimiento escatológico y en la renovación definitiva del mundo, </w:t>
      </w:r>
      <w:r w:rsidRPr="005A6D5B">
        <w:rPr>
          <w:rFonts w:ascii="Cambria" w:eastAsia="Times New Roman" w:hAnsi="Cambria" w:cs="Tahoma"/>
          <w:i/>
          <w:iCs/>
          <w:sz w:val="28"/>
          <w:szCs w:val="28"/>
          <w:lang w:eastAsia="es-AR"/>
        </w:rPr>
        <w:t>el amor vencerá en todos los elegidos las fuentes más profundas del mal, </w:t>
      </w:r>
      <w:r w:rsidRPr="005A6D5B">
        <w:rPr>
          <w:rFonts w:ascii="Cambria" w:eastAsia="Times New Roman" w:hAnsi="Cambria" w:cs="Tahoma"/>
          <w:sz w:val="28"/>
          <w:szCs w:val="28"/>
          <w:lang w:eastAsia="es-AR"/>
        </w:rPr>
        <w:t>dando como fruto plenamente maduro el reino de la vida, de la santidad y de la inmortalidad gloriosa. El fundame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to de tal cumplimiento escatológico está encerrado ya en la cruz de Cristo y en su m</w:t>
      </w:r>
      <w:r w:rsidR="00A46DA2">
        <w:rPr>
          <w:rFonts w:ascii="Cambria" w:eastAsia="Times New Roman" w:hAnsi="Cambria" w:cs="Tahoma"/>
          <w:sz w:val="28"/>
          <w:szCs w:val="28"/>
          <w:lang w:eastAsia="es-AR"/>
        </w:rPr>
        <w:t>uerte. El hecho de que Cristo «ha resucitado al tercer día</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87"/>
      </w:r>
      <w:r w:rsidRPr="005A6D5B">
        <w:rPr>
          <w:rFonts w:ascii="Cambria" w:eastAsia="Times New Roman" w:hAnsi="Cambria" w:cs="Tahoma"/>
          <w:sz w:val="28"/>
          <w:szCs w:val="28"/>
          <w:lang w:eastAsia="es-AR"/>
        </w:rPr>
        <w:t> constituye el signo final de la misión mesiánica, signo que corona la entera revelación del amor misericordioso en el mundo sujeto al mal. Esto constituye a l</w:t>
      </w:r>
      <w:r w:rsidR="00A46DA2">
        <w:rPr>
          <w:rFonts w:ascii="Cambria" w:eastAsia="Times New Roman" w:hAnsi="Cambria" w:cs="Tahoma"/>
          <w:sz w:val="28"/>
          <w:szCs w:val="28"/>
          <w:lang w:eastAsia="es-AR"/>
        </w:rPr>
        <w:t>a vez el signo que preanuncia «</w:t>
      </w:r>
      <w:r w:rsidRPr="005A6D5B">
        <w:rPr>
          <w:rFonts w:ascii="Cambria" w:eastAsia="Times New Roman" w:hAnsi="Cambria" w:cs="Tahoma"/>
          <w:sz w:val="28"/>
          <w:szCs w:val="28"/>
          <w:lang w:eastAsia="es-AR"/>
        </w:rPr>
        <w:t>un</w:t>
      </w:r>
      <w:r w:rsidR="00A46DA2">
        <w:rPr>
          <w:rFonts w:ascii="Cambria" w:eastAsia="Times New Roman" w:hAnsi="Cambria" w:cs="Tahoma"/>
          <w:sz w:val="28"/>
          <w:szCs w:val="28"/>
          <w:lang w:eastAsia="es-AR"/>
        </w:rPr>
        <w:t xml:space="preserve"> cielo nuevo y una tierra nueva</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88"/>
      </w:r>
      <w:r w:rsidR="00A46DA2">
        <w:rPr>
          <w:rFonts w:ascii="Cambria" w:eastAsia="Times New Roman" w:hAnsi="Cambria" w:cs="Tahoma"/>
          <w:sz w:val="28"/>
          <w:szCs w:val="28"/>
          <w:lang w:eastAsia="es-AR"/>
        </w:rPr>
        <w:t>, cuando Dios «</w:t>
      </w:r>
      <w:r w:rsidRPr="005A6D5B">
        <w:rPr>
          <w:rFonts w:ascii="Cambria" w:eastAsia="Times New Roman" w:hAnsi="Cambria" w:cs="Tahoma"/>
          <w:sz w:val="28"/>
          <w:szCs w:val="28"/>
          <w:lang w:eastAsia="es-AR"/>
        </w:rPr>
        <w:t>enjugará las lágrimas de nuestros ojos; no habrá ya muerte, ni luto, ni llanto, ni afán, porqu</w:t>
      </w:r>
      <w:r w:rsidR="00A46DA2">
        <w:rPr>
          <w:rFonts w:ascii="Cambria" w:eastAsia="Times New Roman" w:hAnsi="Cambria" w:cs="Tahoma"/>
          <w:sz w:val="28"/>
          <w:szCs w:val="28"/>
          <w:lang w:eastAsia="es-AR"/>
        </w:rPr>
        <w:t>e las cosas de antes han pas</w:t>
      </w:r>
      <w:r w:rsidR="00A46DA2">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do</w:t>
      </w:r>
      <w:r w:rsidRPr="005A6D5B">
        <w:rPr>
          <w:rFonts w:ascii="Cambria" w:eastAsia="Times New Roman" w:hAnsi="Cambria" w:cs="Tahoma"/>
          <w:sz w:val="28"/>
          <w:szCs w:val="28"/>
          <w:lang w:eastAsia="es-AR"/>
        </w:rPr>
        <w:t>»</w:t>
      </w:r>
      <w:r w:rsidR="00BB7524" w:rsidRPr="005A6D5B">
        <w:rPr>
          <w:rStyle w:val="Refdenotaalpie"/>
          <w:rFonts w:ascii="Cambria" w:eastAsia="Times New Roman" w:hAnsi="Cambria" w:cs="Tahoma"/>
          <w:sz w:val="28"/>
          <w:szCs w:val="28"/>
          <w:lang w:eastAsia="es-AR"/>
        </w:rPr>
        <w:footnoteReference w:id="89"/>
      </w:r>
      <w:r w:rsidRPr="005A6D5B">
        <w:rPr>
          <w:rFonts w:ascii="Cambria" w:eastAsia="Times New Roman" w:hAnsi="Cambria" w:cs="Tahoma"/>
          <w:sz w:val="28"/>
          <w:szCs w:val="28"/>
          <w:lang w:eastAsia="es-AR"/>
        </w:rPr>
        <w:t>.</w:t>
      </w:r>
      <w:r w:rsidR="00177269" w:rsidRPr="005A6D5B">
        <w:rPr>
          <w:rFonts w:ascii="Cambria" w:eastAsia="Times New Roman" w:hAnsi="Cambria" w:cs="Tahoma"/>
          <w:sz w:val="28"/>
          <w:szCs w:val="28"/>
          <w:lang w:eastAsia="es-AR"/>
        </w:rPr>
        <w:t xml:space="preserve"> </w:t>
      </w:r>
    </w:p>
    <w:p w:rsidR="00E14B71" w:rsidRPr="005A6D5B" w:rsidRDefault="00711455" w:rsidP="00BD6B72">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En el cumplimiento escatológico, la misericordia se revelará como amor, mientras que en la temporalidad, en la historia del hombre —que es a la vez historia de pecado y de muerte— el amor debe revelarse ante todo como misericordia y actuarse en cuanto tal. </w:t>
      </w:r>
    </w:p>
    <w:p w:rsidR="00BD6B72" w:rsidRPr="005A6D5B" w:rsidRDefault="00711455" w:rsidP="00BD6B72">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programa mesiánico de Cristo, —programa de misericordia— se co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vierte en el programa de su pueblo, el de su Iglesia. Al centro del mismo está siempre la cruz, ya que en ella la revelación del amor misericordioso alcanza </w:t>
      </w:r>
      <w:r w:rsidR="00A46DA2">
        <w:rPr>
          <w:rFonts w:ascii="Cambria" w:eastAsia="Times New Roman" w:hAnsi="Cambria" w:cs="Tahoma"/>
          <w:sz w:val="28"/>
          <w:szCs w:val="28"/>
          <w:lang w:eastAsia="es-AR"/>
        </w:rPr>
        <w:t>su punto culminante. Mientras «</w:t>
      </w:r>
      <w:r w:rsidRPr="005A6D5B">
        <w:rPr>
          <w:rFonts w:ascii="Cambria" w:eastAsia="Times New Roman" w:hAnsi="Cambria" w:cs="Tahoma"/>
          <w:sz w:val="28"/>
          <w:szCs w:val="28"/>
          <w:lang w:eastAsia="es-AR"/>
        </w:rPr>
        <w:t>las cosas de antes no hayan pa</w:t>
      </w:r>
      <w:r w:rsidR="00A46DA2">
        <w:rPr>
          <w:rFonts w:ascii="Cambria" w:eastAsia="Times New Roman" w:hAnsi="Cambria" w:cs="Tahoma"/>
          <w:sz w:val="28"/>
          <w:szCs w:val="28"/>
          <w:lang w:eastAsia="es-AR"/>
        </w:rPr>
        <w:t>s</w:t>
      </w:r>
      <w:r w:rsidR="00A46DA2">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do</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90"/>
      </w:r>
      <w:r w:rsidRPr="005A6D5B">
        <w:rPr>
          <w:rFonts w:ascii="Cambria" w:eastAsia="Times New Roman" w:hAnsi="Cambria" w:cs="Tahoma"/>
          <w:sz w:val="28"/>
          <w:szCs w:val="28"/>
          <w:lang w:eastAsia="es-AR"/>
        </w:rPr>
        <w:t>,</w:t>
      </w:r>
      <w:r w:rsidR="00A46DA2">
        <w:rPr>
          <w:rFonts w:ascii="Cambria" w:eastAsia="Times New Roman" w:hAnsi="Cambria" w:cs="Tahoma"/>
          <w:sz w:val="28"/>
          <w:szCs w:val="28"/>
          <w:lang w:eastAsia="es-AR"/>
        </w:rPr>
        <w:t> la cruz permanecerá como ese «lugar</w:t>
      </w:r>
      <w:r w:rsidRPr="005A6D5B">
        <w:rPr>
          <w:rFonts w:ascii="Cambria" w:eastAsia="Times New Roman" w:hAnsi="Cambria" w:cs="Tahoma"/>
          <w:sz w:val="28"/>
          <w:szCs w:val="28"/>
          <w:lang w:eastAsia="es-AR"/>
        </w:rPr>
        <w:t xml:space="preserve">», al que aún podrían referirse </w:t>
      </w:r>
      <w:r w:rsidRPr="005A6D5B">
        <w:rPr>
          <w:rFonts w:ascii="Cambria" w:eastAsia="Times New Roman" w:hAnsi="Cambria" w:cs="Tahoma"/>
          <w:sz w:val="28"/>
          <w:szCs w:val="28"/>
          <w:lang w:eastAsia="es-AR"/>
        </w:rPr>
        <w:lastRenderedPageBreak/>
        <w:t>otras pala</w:t>
      </w:r>
      <w:r w:rsidR="00A46DA2">
        <w:rPr>
          <w:rFonts w:ascii="Cambria" w:eastAsia="Times New Roman" w:hAnsi="Cambria" w:cs="Tahoma"/>
          <w:sz w:val="28"/>
          <w:szCs w:val="28"/>
          <w:lang w:eastAsia="es-AR"/>
        </w:rPr>
        <w:t>bras del Apocalipsis de Juan: «</w:t>
      </w:r>
      <w:r w:rsidRPr="005A6D5B">
        <w:rPr>
          <w:rFonts w:ascii="Cambria" w:eastAsia="Times New Roman" w:hAnsi="Cambria" w:cs="Tahoma"/>
          <w:sz w:val="28"/>
          <w:szCs w:val="28"/>
          <w:lang w:eastAsia="es-AR"/>
        </w:rPr>
        <w:t>Mira que estoy a la puerta y ll</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 xml:space="preserve">mo; si alguno escucha mi voz y abre la puerta, yo entraré a </w:t>
      </w:r>
      <w:r w:rsidR="00A46DA2">
        <w:rPr>
          <w:rFonts w:ascii="Cambria" w:eastAsia="Times New Roman" w:hAnsi="Cambria" w:cs="Tahoma"/>
          <w:sz w:val="28"/>
          <w:szCs w:val="28"/>
          <w:lang w:eastAsia="es-AR"/>
        </w:rPr>
        <w:t>él y cenaré con él y él conmigo</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91"/>
      </w:r>
      <w:r w:rsidRPr="005A6D5B">
        <w:rPr>
          <w:rFonts w:ascii="Cambria" w:eastAsia="Times New Roman" w:hAnsi="Cambria" w:cs="Tahoma"/>
          <w:sz w:val="28"/>
          <w:szCs w:val="28"/>
          <w:lang w:eastAsia="es-AR"/>
        </w:rPr>
        <w:t>. De manera particular Dios revela asimismo su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w:t>
      </w:r>
      <w:r w:rsidR="00BD6B72"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cuando invita al hombre a la </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misericordia </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hacia su Hijo, hacia el Crucificado.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Cristo, en cuanto crucificado, es el Verbo que no pasa</w:t>
      </w:r>
      <w:r w:rsidR="00722BB4" w:rsidRPr="005A6D5B">
        <w:rPr>
          <w:rStyle w:val="Refdenotaalpie"/>
          <w:rFonts w:ascii="Cambria" w:eastAsia="Times New Roman" w:hAnsi="Cambria" w:cs="Tahoma"/>
          <w:sz w:val="28"/>
          <w:szCs w:val="28"/>
          <w:lang w:eastAsia="es-AR"/>
        </w:rPr>
        <w:footnoteReference w:id="92"/>
      </w:r>
      <w:r w:rsidRPr="005A6D5B">
        <w:rPr>
          <w:rFonts w:ascii="Cambria" w:eastAsia="Times New Roman" w:hAnsi="Cambria" w:cs="Tahoma"/>
          <w:sz w:val="28"/>
          <w:szCs w:val="28"/>
          <w:lang w:eastAsia="es-AR"/>
        </w:rPr>
        <w:t>; es el que está a la puerta y llama al corazón de todo hombre</w:t>
      </w:r>
      <w:r w:rsidR="00722BB4" w:rsidRPr="005A6D5B">
        <w:rPr>
          <w:rStyle w:val="Refdenotaalpie"/>
          <w:rFonts w:ascii="Cambria" w:eastAsia="Times New Roman" w:hAnsi="Cambria" w:cs="Tahoma"/>
          <w:sz w:val="28"/>
          <w:szCs w:val="28"/>
          <w:lang w:eastAsia="es-AR"/>
        </w:rPr>
        <w:footnoteReference w:id="93"/>
      </w:r>
      <w:r w:rsidRPr="005A6D5B">
        <w:rPr>
          <w:rFonts w:ascii="Cambria" w:eastAsia="Times New Roman" w:hAnsi="Cambria" w:cs="Tahoma"/>
          <w:sz w:val="28"/>
          <w:szCs w:val="28"/>
          <w:lang w:eastAsia="es-AR"/>
        </w:rPr>
        <w:t>, sin coartar su libertad, tr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tando de sacar de esa misma libertad el amor que es no solamente un acto de solidaridad con el Hijo del Hombre que sufre, sino también,</w:t>
      </w:r>
      <w:r w:rsidR="00B81268">
        <w:rPr>
          <w:rFonts w:ascii="Cambria" w:eastAsia="Times New Roman" w:hAnsi="Cambria" w:cs="Tahoma"/>
          <w:sz w:val="28"/>
          <w:szCs w:val="28"/>
          <w:lang w:eastAsia="es-AR"/>
        </w:rPr>
        <w:t xml:space="preserve"> en cierto modo, «misericordia</w:t>
      </w:r>
      <w:r w:rsidRPr="005A6D5B">
        <w:rPr>
          <w:rFonts w:ascii="Cambria" w:eastAsia="Times New Roman" w:hAnsi="Cambria" w:cs="Tahoma"/>
          <w:sz w:val="28"/>
          <w:szCs w:val="28"/>
          <w:lang w:eastAsia="es-AR"/>
        </w:rPr>
        <w:t>» manifestada por cada uno de nosotros al Hijo del Padre eterno. En este programa mesiánico de Cristo, en toda la revelación de la misericordia mediante la cruz, ¿cabe quizá la posibilidad de que sea mayormente respetada y elevada la dignidad del hombre, dado que él, e</w:t>
      </w:r>
      <w:r w:rsidRPr="005A6D5B">
        <w:rPr>
          <w:rFonts w:ascii="Cambria" w:eastAsia="Times New Roman" w:hAnsi="Cambria" w:cs="Tahoma"/>
          <w:sz w:val="28"/>
          <w:szCs w:val="28"/>
          <w:lang w:eastAsia="es-AR"/>
        </w:rPr>
        <w:t>x</w:t>
      </w:r>
      <w:r w:rsidRPr="005A6D5B">
        <w:rPr>
          <w:rFonts w:ascii="Cambria" w:eastAsia="Times New Roman" w:hAnsi="Cambria" w:cs="Tahoma"/>
          <w:sz w:val="28"/>
          <w:szCs w:val="28"/>
          <w:lang w:eastAsia="es-AR"/>
        </w:rPr>
        <w:t>perimentando la misericordia, es tam</w:t>
      </w:r>
      <w:r w:rsidR="00A46DA2">
        <w:rPr>
          <w:rFonts w:ascii="Cambria" w:eastAsia="Times New Roman" w:hAnsi="Cambria" w:cs="Tahoma"/>
          <w:sz w:val="28"/>
          <w:szCs w:val="28"/>
          <w:lang w:eastAsia="es-AR"/>
        </w:rPr>
        <w:t>bién en cierto sentido el que «</w:t>
      </w:r>
      <w:r w:rsidRPr="005A6D5B">
        <w:rPr>
          <w:rFonts w:ascii="Cambria" w:eastAsia="Times New Roman" w:hAnsi="Cambria" w:cs="Tahoma"/>
          <w:sz w:val="28"/>
          <w:szCs w:val="28"/>
          <w:lang w:eastAsia="es-AR"/>
        </w:rPr>
        <w:t>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fiesta con</w:t>
      </w:r>
      <w:r w:rsidR="00A46DA2">
        <w:rPr>
          <w:rFonts w:ascii="Cambria" w:eastAsia="Times New Roman" w:hAnsi="Cambria" w:cs="Tahoma"/>
          <w:sz w:val="28"/>
          <w:szCs w:val="28"/>
          <w:lang w:eastAsia="es-AR"/>
        </w:rPr>
        <w:t>temporáneamente la misericordia</w:t>
      </w:r>
      <w:r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definitiva, ¿no toma quizá Cristo tal posición res</w:t>
      </w:r>
      <w:r w:rsidR="00A46DA2">
        <w:rPr>
          <w:rFonts w:ascii="Cambria" w:eastAsia="Times New Roman" w:hAnsi="Cambria" w:cs="Tahoma"/>
          <w:sz w:val="28"/>
          <w:szCs w:val="28"/>
          <w:lang w:eastAsia="es-AR"/>
        </w:rPr>
        <w:t>pecto al hombre, cuando dice: «</w:t>
      </w:r>
      <w:r w:rsidRPr="005A6D5B">
        <w:rPr>
          <w:rFonts w:ascii="Cambria" w:eastAsia="Times New Roman" w:hAnsi="Cambria" w:cs="Tahoma"/>
          <w:sz w:val="28"/>
          <w:szCs w:val="28"/>
          <w:lang w:eastAsia="es-AR"/>
        </w:rPr>
        <w:t>cada vez que habéis hecho estas cosas a uno de</w:t>
      </w:r>
      <w:r w:rsidR="00A46DA2">
        <w:rPr>
          <w:rFonts w:ascii="Cambria" w:eastAsia="Times New Roman" w:hAnsi="Cambria" w:cs="Tahoma"/>
          <w:sz w:val="28"/>
          <w:szCs w:val="28"/>
          <w:lang w:eastAsia="es-AR"/>
        </w:rPr>
        <w:t xml:space="preserve"> éstos..., lo habéis hecho a mí</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94"/>
      </w:r>
      <w:r w:rsidR="00BD6B72"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Las palab</w:t>
      </w:r>
      <w:r w:rsidR="00A46DA2">
        <w:rPr>
          <w:rFonts w:ascii="Cambria" w:eastAsia="Times New Roman" w:hAnsi="Cambria" w:cs="Tahoma"/>
          <w:sz w:val="28"/>
          <w:szCs w:val="28"/>
          <w:lang w:eastAsia="es-AR"/>
        </w:rPr>
        <w:t>ras del sermón de la montaña: «</w:t>
      </w:r>
      <w:r w:rsidRPr="005A6D5B">
        <w:rPr>
          <w:rFonts w:ascii="Cambria" w:eastAsia="Times New Roman" w:hAnsi="Cambria" w:cs="Tahoma"/>
          <w:sz w:val="28"/>
          <w:szCs w:val="28"/>
          <w:lang w:eastAsia="es-AR"/>
        </w:rPr>
        <w:t>Bienave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turados los misericordiosos porque alcanzarán misericordia »</w:t>
      </w:r>
      <w:r w:rsidR="00722BB4" w:rsidRPr="005A6D5B">
        <w:rPr>
          <w:rStyle w:val="Refdenotaalpie"/>
          <w:rFonts w:ascii="Cambria" w:eastAsia="Times New Roman" w:hAnsi="Cambria" w:cs="Tahoma"/>
          <w:sz w:val="28"/>
          <w:szCs w:val="28"/>
          <w:lang w:eastAsia="es-AR"/>
        </w:rPr>
        <w:footnoteReference w:id="95"/>
      </w:r>
      <w:r w:rsidRPr="005A6D5B">
        <w:rPr>
          <w:rFonts w:ascii="Cambria" w:eastAsia="Times New Roman" w:hAnsi="Cambria" w:cs="Tahoma"/>
          <w:sz w:val="28"/>
          <w:szCs w:val="28"/>
          <w:lang w:eastAsia="es-AR"/>
        </w:rPr>
        <w:t>, ¿no con</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tituyen en cierto sentido una síntesis de toda la Buena Nueva, de todo el «c</w:t>
      </w:r>
      <w:r w:rsidR="00A46DA2">
        <w:rPr>
          <w:rFonts w:ascii="Cambria" w:eastAsia="Times New Roman" w:hAnsi="Cambria" w:cs="Tahoma"/>
          <w:sz w:val="28"/>
          <w:szCs w:val="28"/>
          <w:lang w:eastAsia="es-AR"/>
        </w:rPr>
        <w:t>ambio admirable</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admirabile commercium</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en ella encerrado, que es una ley sencilla, fuerte y «</w:t>
      </w:r>
      <w:r w:rsidR="00A46DA2">
        <w:rPr>
          <w:rFonts w:ascii="Cambria" w:eastAsia="Times New Roman" w:hAnsi="Cambria" w:cs="Tahoma"/>
          <w:sz w:val="28"/>
          <w:szCs w:val="28"/>
          <w:lang w:eastAsia="es-AR"/>
        </w:rPr>
        <w:t>dulce</w:t>
      </w:r>
      <w:r w:rsidRPr="005A6D5B">
        <w:rPr>
          <w:rFonts w:ascii="Cambria" w:eastAsia="Times New Roman" w:hAnsi="Cambria" w:cs="Tahoma"/>
          <w:sz w:val="28"/>
          <w:szCs w:val="28"/>
          <w:lang w:eastAsia="es-AR"/>
        </w:rPr>
        <w:t>» a la vez </w:t>
      </w:r>
      <w:r w:rsidRPr="005A6D5B">
        <w:rPr>
          <w:rFonts w:ascii="Cambria" w:eastAsia="Times New Roman" w:hAnsi="Cambria" w:cs="Tahoma"/>
          <w:i/>
          <w:iCs/>
          <w:sz w:val="28"/>
          <w:szCs w:val="28"/>
          <w:lang w:eastAsia="es-AR"/>
        </w:rPr>
        <w:t>de la misma economía de la sa</w:t>
      </w:r>
      <w:r w:rsidRPr="005A6D5B">
        <w:rPr>
          <w:rFonts w:ascii="Cambria" w:eastAsia="Times New Roman" w:hAnsi="Cambria" w:cs="Tahoma"/>
          <w:i/>
          <w:iCs/>
          <w:sz w:val="28"/>
          <w:szCs w:val="28"/>
          <w:lang w:eastAsia="es-AR"/>
        </w:rPr>
        <w:t>l</w:t>
      </w:r>
      <w:r w:rsidRPr="005A6D5B">
        <w:rPr>
          <w:rFonts w:ascii="Cambria" w:eastAsia="Times New Roman" w:hAnsi="Cambria" w:cs="Tahoma"/>
          <w:i/>
          <w:iCs/>
          <w:sz w:val="28"/>
          <w:szCs w:val="28"/>
          <w:lang w:eastAsia="es-AR"/>
        </w:rPr>
        <w:t>vación</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Estas palabras del sermón de la montaña, al hacer ver las posib</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lidades del « corazón humano » en su pun</w:t>
      </w:r>
      <w:r w:rsidR="00A46DA2">
        <w:rPr>
          <w:rFonts w:ascii="Cambria" w:eastAsia="Times New Roman" w:hAnsi="Cambria" w:cs="Tahoma"/>
          <w:sz w:val="28"/>
          <w:szCs w:val="28"/>
          <w:lang w:eastAsia="es-AR"/>
        </w:rPr>
        <w:t>to de partida («</w:t>
      </w:r>
      <w:r w:rsidRPr="005A6D5B">
        <w:rPr>
          <w:rFonts w:ascii="Cambria" w:eastAsia="Times New Roman" w:hAnsi="Cambria" w:cs="Tahoma"/>
          <w:sz w:val="28"/>
          <w:szCs w:val="28"/>
          <w:lang w:eastAsia="es-AR"/>
        </w:rPr>
        <w:t>ser miserico</w:t>
      </w:r>
      <w:r w:rsidRPr="005A6D5B">
        <w:rPr>
          <w:rFonts w:ascii="Cambria" w:eastAsia="Times New Roman" w:hAnsi="Cambria" w:cs="Tahoma"/>
          <w:sz w:val="28"/>
          <w:szCs w:val="28"/>
          <w:lang w:eastAsia="es-AR"/>
        </w:rPr>
        <w:t>r</w:t>
      </w:r>
      <w:r w:rsidR="00A46DA2">
        <w:rPr>
          <w:rFonts w:ascii="Cambria" w:eastAsia="Times New Roman" w:hAnsi="Cambria" w:cs="Tahoma"/>
          <w:sz w:val="28"/>
          <w:szCs w:val="28"/>
          <w:lang w:eastAsia="es-AR"/>
        </w:rPr>
        <w:t>diosos</w:t>
      </w:r>
      <w:r w:rsidRPr="005A6D5B">
        <w:rPr>
          <w:rFonts w:ascii="Cambria" w:eastAsia="Times New Roman" w:hAnsi="Cambria" w:cs="Tahoma"/>
          <w:sz w:val="28"/>
          <w:szCs w:val="28"/>
          <w:lang w:eastAsia="es-AR"/>
        </w:rPr>
        <w:t xml:space="preserve">»), ¿no revelan quizá, dentro de la misma perspectiva, el misterio profundo de Dios: la inescrutable unidad del Padre, del Hijo y del Espíritu </w:t>
      </w:r>
      <w:r w:rsidRPr="005A6D5B">
        <w:rPr>
          <w:rFonts w:ascii="Cambria" w:eastAsia="Times New Roman" w:hAnsi="Cambria" w:cs="Tahoma"/>
          <w:sz w:val="28"/>
          <w:szCs w:val="28"/>
          <w:lang w:eastAsia="es-AR"/>
        </w:rPr>
        <w:lastRenderedPageBreak/>
        <w:t>Santo, en la que el amor, conteniendo la justicia, abre el camino a la mis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ricordia, que a su vez revela la perfección de la justicia?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misterio pascual es Cristo en el culmen de la revelación del inescrut</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ble misterio de Dios. Precisamente entonces se cumplen hasta lo último las palabras</w:t>
      </w:r>
      <w:r w:rsidR="00A46DA2">
        <w:rPr>
          <w:rFonts w:ascii="Cambria" w:eastAsia="Times New Roman" w:hAnsi="Cambria" w:cs="Tahoma"/>
          <w:sz w:val="28"/>
          <w:szCs w:val="28"/>
          <w:lang w:eastAsia="es-AR"/>
        </w:rPr>
        <w:t xml:space="preserve"> pronunciadas en el Cenáculo: «</w:t>
      </w:r>
      <w:r w:rsidRPr="005A6D5B">
        <w:rPr>
          <w:rFonts w:ascii="Cambria" w:eastAsia="Times New Roman" w:hAnsi="Cambria" w:cs="Tahoma"/>
          <w:sz w:val="28"/>
          <w:szCs w:val="28"/>
          <w:lang w:eastAsia="es-AR"/>
        </w:rPr>
        <w:t>Quien me ha visto a mí, ha vi</w:t>
      </w:r>
      <w:r w:rsidRPr="005A6D5B">
        <w:rPr>
          <w:rFonts w:ascii="Cambria" w:eastAsia="Times New Roman" w:hAnsi="Cambria" w:cs="Tahoma"/>
          <w:sz w:val="28"/>
          <w:szCs w:val="28"/>
          <w:lang w:eastAsia="es-AR"/>
        </w:rPr>
        <w:t>s</w:t>
      </w:r>
      <w:r w:rsidR="00A46DA2">
        <w:rPr>
          <w:rFonts w:ascii="Cambria" w:eastAsia="Times New Roman" w:hAnsi="Cambria" w:cs="Tahoma"/>
          <w:sz w:val="28"/>
          <w:szCs w:val="28"/>
          <w:lang w:eastAsia="es-AR"/>
        </w:rPr>
        <w:t>to al Padre</w:t>
      </w:r>
      <w:r w:rsidRPr="005A6D5B">
        <w:rPr>
          <w:rFonts w:ascii="Cambria" w:eastAsia="Times New Roman" w:hAnsi="Cambria" w:cs="Tahoma"/>
          <w:sz w:val="28"/>
          <w:szCs w:val="28"/>
          <w:lang w:eastAsia="es-AR"/>
        </w:rPr>
        <w:t>»</w:t>
      </w:r>
      <w:r w:rsidR="0087580B">
        <w:rPr>
          <w:rStyle w:val="Refdenotaalpie"/>
          <w:rFonts w:ascii="Cambria" w:eastAsia="Times New Roman" w:hAnsi="Cambria" w:cs="Tahoma"/>
          <w:sz w:val="28"/>
          <w:szCs w:val="28"/>
          <w:lang w:eastAsia="es-AR"/>
        </w:rPr>
        <w:footnoteReference w:id="96"/>
      </w:r>
      <w:r w:rsidRPr="005A6D5B">
        <w:rPr>
          <w:rFonts w:ascii="Cambria" w:eastAsia="Times New Roman" w:hAnsi="Cambria" w:cs="Tahoma"/>
          <w:sz w:val="28"/>
          <w:szCs w:val="28"/>
          <w:lang w:eastAsia="es-AR"/>
        </w:rPr>
        <w:t>. Efectivame</w:t>
      </w:r>
      <w:r w:rsidR="00A46DA2">
        <w:rPr>
          <w:rFonts w:ascii="Cambria" w:eastAsia="Times New Roman" w:hAnsi="Cambria" w:cs="Tahoma"/>
          <w:sz w:val="28"/>
          <w:szCs w:val="28"/>
          <w:lang w:eastAsia="es-AR"/>
        </w:rPr>
        <w:t>nte, Cristo, a quien el Padre «</w:t>
      </w:r>
      <w:r w:rsidRPr="005A6D5B">
        <w:rPr>
          <w:rFonts w:ascii="Cambria" w:eastAsia="Times New Roman" w:hAnsi="Cambria" w:cs="Tahoma"/>
          <w:sz w:val="28"/>
          <w:szCs w:val="28"/>
          <w:lang w:eastAsia="es-AR"/>
        </w:rPr>
        <w:t>no perdo</w:t>
      </w:r>
      <w:r w:rsidR="00A46DA2">
        <w:rPr>
          <w:rFonts w:ascii="Cambria" w:eastAsia="Times New Roman" w:hAnsi="Cambria" w:cs="Tahoma"/>
          <w:sz w:val="28"/>
          <w:szCs w:val="28"/>
          <w:lang w:eastAsia="es-AR"/>
        </w:rPr>
        <w:t>nó</w:t>
      </w:r>
      <w:r w:rsidRPr="005A6D5B">
        <w:rPr>
          <w:rFonts w:ascii="Cambria" w:eastAsia="Times New Roman" w:hAnsi="Cambria" w:cs="Tahoma"/>
          <w:sz w:val="28"/>
          <w:szCs w:val="28"/>
          <w:lang w:eastAsia="es-AR"/>
        </w:rPr>
        <w:t>»</w:t>
      </w:r>
      <w:r w:rsidR="0087580B">
        <w:rPr>
          <w:rStyle w:val="Refdenotaalpie"/>
          <w:rFonts w:ascii="Cambria" w:eastAsia="Times New Roman" w:hAnsi="Cambria" w:cs="Tahoma"/>
          <w:sz w:val="28"/>
          <w:szCs w:val="28"/>
          <w:lang w:eastAsia="es-AR"/>
        </w:rPr>
        <w:footnoteReference w:id="97"/>
      </w:r>
      <w:r w:rsidRPr="005A6D5B">
        <w:rPr>
          <w:rFonts w:ascii="Cambria" w:eastAsia="Times New Roman" w:hAnsi="Cambria" w:cs="Tahoma"/>
          <w:sz w:val="28"/>
          <w:szCs w:val="28"/>
          <w:lang w:eastAsia="es-AR"/>
        </w:rPr>
        <w:t> en bien del hombre y que en su pasión así como en el suplicio de la cruz no encontró misericordia humana, en su resurrección ha revelado la plenitud d</w:t>
      </w:r>
      <w:r w:rsidR="00BD6B72" w:rsidRPr="005A6D5B">
        <w:rPr>
          <w:rFonts w:ascii="Cambria" w:eastAsia="Times New Roman" w:hAnsi="Cambria" w:cs="Tahoma"/>
          <w:sz w:val="28"/>
          <w:szCs w:val="28"/>
          <w:lang w:eastAsia="es-AR"/>
        </w:rPr>
        <w:t>el amor que el Padre nutre por Él y, en É</w:t>
      </w:r>
      <w:r w:rsidR="00A46DA2">
        <w:rPr>
          <w:rFonts w:ascii="Cambria" w:eastAsia="Times New Roman" w:hAnsi="Cambria" w:cs="Tahoma"/>
          <w:sz w:val="28"/>
          <w:szCs w:val="28"/>
          <w:lang w:eastAsia="es-AR"/>
        </w:rPr>
        <w:t>l, por todos los hombres. «</w:t>
      </w:r>
      <w:r w:rsidRPr="005A6D5B">
        <w:rPr>
          <w:rFonts w:ascii="Cambria" w:eastAsia="Times New Roman" w:hAnsi="Cambria" w:cs="Tahoma"/>
          <w:sz w:val="28"/>
          <w:szCs w:val="28"/>
          <w:lang w:eastAsia="es-AR"/>
        </w:rPr>
        <w:t>No es un</w:t>
      </w:r>
      <w:r w:rsidR="00A46DA2">
        <w:rPr>
          <w:rFonts w:ascii="Cambria" w:eastAsia="Times New Roman" w:hAnsi="Cambria" w:cs="Tahoma"/>
          <w:sz w:val="28"/>
          <w:szCs w:val="28"/>
          <w:lang w:eastAsia="es-AR"/>
        </w:rPr>
        <w:t xml:space="preserve"> Dios de muertos, sino de vivos</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98"/>
      </w:r>
      <w:r w:rsidRPr="005A6D5B">
        <w:rPr>
          <w:rFonts w:ascii="Cambria" w:eastAsia="Times New Roman" w:hAnsi="Cambria" w:cs="Tahoma"/>
          <w:sz w:val="28"/>
          <w:szCs w:val="28"/>
          <w:lang w:eastAsia="es-AR"/>
        </w:rPr>
        <w:t>. En su resurrección Cristo </w:t>
      </w:r>
      <w:r w:rsidRPr="005A6D5B">
        <w:rPr>
          <w:rFonts w:ascii="Cambria" w:eastAsia="Times New Roman" w:hAnsi="Cambria" w:cs="Tahoma"/>
          <w:i/>
          <w:iCs/>
          <w:sz w:val="28"/>
          <w:szCs w:val="28"/>
          <w:lang w:eastAsia="es-AR"/>
        </w:rPr>
        <w:t>ha revel</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do al Dios de amor misericordioso, </w:t>
      </w:r>
      <w:r w:rsidRPr="005A6D5B">
        <w:rPr>
          <w:rFonts w:ascii="Cambria" w:eastAsia="Times New Roman" w:hAnsi="Cambria" w:cs="Tahoma"/>
          <w:sz w:val="28"/>
          <w:szCs w:val="28"/>
          <w:lang w:eastAsia="es-AR"/>
        </w:rPr>
        <w:t>precisamente porque </w:t>
      </w:r>
      <w:r w:rsidRPr="005A6D5B">
        <w:rPr>
          <w:rFonts w:ascii="Cambria" w:eastAsia="Times New Roman" w:hAnsi="Cambria" w:cs="Tahoma"/>
          <w:i/>
          <w:iCs/>
          <w:sz w:val="28"/>
          <w:szCs w:val="28"/>
          <w:lang w:eastAsia="es-AR"/>
        </w:rPr>
        <w:t>ha aceptado la cruz</w:t>
      </w:r>
      <w:r w:rsidR="00BD6B72"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como </w:t>
      </w:r>
      <w:r w:rsidRPr="005A6D5B">
        <w:rPr>
          <w:rFonts w:ascii="Cambria" w:eastAsia="Times New Roman" w:hAnsi="Cambria" w:cs="Tahoma"/>
          <w:i/>
          <w:iCs/>
          <w:sz w:val="28"/>
          <w:szCs w:val="28"/>
          <w:lang w:eastAsia="es-AR"/>
        </w:rPr>
        <w:t>vía hacia la resurrección. </w:t>
      </w:r>
      <w:r w:rsidRPr="005A6D5B">
        <w:rPr>
          <w:rFonts w:ascii="Cambria" w:eastAsia="Times New Roman" w:hAnsi="Cambria" w:cs="Tahoma"/>
          <w:sz w:val="28"/>
          <w:szCs w:val="28"/>
          <w:lang w:eastAsia="es-AR"/>
        </w:rPr>
        <w:t>Por esto —cuando recordamos la cruz de Cristo, su pasión y su muerte— nuestra fe y nuestra esperanza se ce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tran en</w:t>
      </w:r>
      <w:r w:rsidR="00A46DA2">
        <w:rPr>
          <w:rFonts w:ascii="Cambria" w:eastAsia="Times New Roman" w:hAnsi="Cambria" w:cs="Tahoma"/>
          <w:sz w:val="28"/>
          <w:szCs w:val="28"/>
          <w:lang w:eastAsia="es-AR"/>
        </w:rPr>
        <w:t xml:space="preserve"> el Resucitado: en Cristo que «</w:t>
      </w:r>
      <w:r w:rsidRPr="005A6D5B">
        <w:rPr>
          <w:rFonts w:ascii="Cambria" w:eastAsia="Times New Roman" w:hAnsi="Cambria" w:cs="Tahoma"/>
          <w:sz w:val="28"/>
          <w:szCs w:val="28"/>
          <w:lang w:eastAsia="es-AR"/>
        </w:rPr>
        <w:t>la tarde de aquel mismo día, el pr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mero después del sábado..</w:t>
      </w:r>
      <w:r w:rsidR="00A46DA2">
        <w:rPr>
          <w:rFonts w:ascii="Cambria" w:eastAsia="Times New Roman" w:hAnsi="Cambria" w:cs="Tahoma"/>
          <w:sz w:val="28"/>
          <w:szCs w:val="28"/>
          <w:lang w:eastAsia="es-AR"/>
        </w:rPr>
        <w:t>. se presentó en medio de ellos</w:t>
      </w:r>
      <w:r w:rsidRPr="005A6D5B">
        <w:rPr>
          <w:rFonts w:ascii="Cambria" w:eastAsia="Times New Roman" w:hAnsi="Cambria" w:cs="Tahoma"/>
          <w:sz w:val="28"/>
          <w:szCs w:val="28"/>
          <w:lang w:eastAsia="es-AR"/>
        </w:rPr>
        <w:t>» en el Cen</w:t>
      </w:r>
      <w:r w:rsidR="00A46DA2">
        <w:rPr>
          <w:rFonts w:ascii="Cambria" w:eastAsia="Times New Roman" w:hAnsi="Cambria" w:cs="Tahoma"/>
          <w:sz w:val="28"/>
          <w:szCs w:val="28"/>
          <w:lang w:eastAsia="es-AR"/>
        </w:rPr>
        <w:t>áculo, «</w:t>
      </w:r>
      <w:r w:rsidRPr="005A6D5B">
        <w:rPr>
          <w:rFonts w:ascii="Cambria" w:eastAsia="Times New Roman" w:hAnsi="Cambria" w:cs="Tahoma"/>
          <w:sz w:val="28"/>
          <w:szCs w:val="28"/>
          <w:lang w:eastAsia="es-AR"/>
        </w:rPr>
        <w:t>donde estaban los discípulos,... alentó sobre ellos y les dijo: recibid el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píritu Santo; a quienes perdonéis los pecados les serán perdonados y a quienes lo</w:t>
      </w:r>
      <w:r w:rsidR="00A46DA2">
        <w:rPr>
          <w:rFonts w:ascii="Cambria" w:eastAsia="Times New Roman" w:hAnsi="Cambria" w:cs="Tahoma"/>
          <w:sz w:val="28"/>
          <w:szCs w:val="28"/>
          <w:lang w:eastAsia="es-AR"/>
        </w:rPr>
        <w:t>s retengáis les serán retenidos</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99"/>
      </w:r>
      <w:r w:rsidRPr="005A6D5B">
        <w:rPr>
          <w:rFonts w:ascii="Cambria" w:eastAsia="Times New Roman" w:hAnsi="Cambria" w:cs="Tahoma"/>
          <w:sz w:val="28"/>
          <w:szCs w:val="28"/>
          <w:lang w:eastAsia="es-AR"/>
        </w:rPr>
        <w:t>.</w:t>
      </w:r>
      <w:r w:rsidR="00BD6B72"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Este es el Hijo de Dios que en su resurrección ha experimentado de man</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ra radical en sí mismo la misericordia, es decir, el amor del Padre que es </w:t>
      </w:r>
      <w:r w:rsidRPr="005A6D5B">
        <w:rPr>
          <w:rFonts w:ascii="Cambria" w:eastAsia="Times New Roman" w:hAnsi="Cambria" w:cs="Tahoma"/>
          <w:i/>
          <w:iCs/>
          <w:sz w:val="28"/>
          <w:szCs w:val="28"/>
          <w:lang w:eastAsia="es-AR"/>
        </w:rPr>
        <w:t>más fuerte que la muerte.</w:t>
      </w:r>
      <w:r w:rsidRPr="005A6D5B">
        <w:rPr>
          <w:rFonts w:ascii="Cambria" w:eastAsia="Times New Roman" w:hAnsi="Cambria" w:cs="Tahoma"/>
          <w:sz w:val="28"/>
          <w:szCs w:val="28"/>
          <w:lang w:eastAsia="es-AR"/>
        </w:rPr>
        <w:t> Y</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es también el mismo Cristo, Hijo de Dios, quien al término —y en cierto sentido, más allá del término— de su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sión mesiánica, se revela a sí mismo como fuente inagotable de la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cordia, del mismo amor que, en la perspectiva ulterior de la historia de la salvación en la Iglesia, debe confirmarse perennemente</w:t>
      </w:r>
      <w:r w:rsidR="00BD6B72"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más fuerte que el pecado. </w:t>
      </w:r>
      <w:r w:rsidRPr="005A6D5B">
        <w:rPr>
          <w:rFonts w:ascii="Cambria" w:eastAsia="Times New Roman" w:hAnsi="Cambria" w:cs="Tahoma"/>
          <w:sz w:val="28"/>
          <w:szCs w:val="28"/>
          <w:lang w:eastAsia="es-AR"/>
        </w:rPr>
        <w:t xml:space="preserve">El Cristo pascual es la encarnación definitiva de la misericordia, su signo viviente: histórico-salvífico y a la vez escatológico. En el mismo </w:t>
      </w:r>
      <w:r w:rsidRPr="005A6D5B">
        <w:rPr>
          <w:rFonts w:ascii="Cambria" w:eastAsia="Times New Roman" w:hAnsi="Cambria" w:cs="Tahoma"/>
          <w:sz w:val="28"/>
          <w:szCs w:val="28"/>
          <w:lang w:eastAsia="es-AR"/>
        </w:rPr>
        <w:lastRenderedPageBreak/>
        <w:t>espíritu, la liturgia del tiempo pascual pone en nuestros labios las pal</w:t>
      </w:r>
      <w:r w:rsidRPr="005A6D5B">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bras del salmo: «</w:t>
      </w:r>
      <w:r w:rsidRPr="005A6D5B">
        <w:rPr>
          <w:rFonts w:ascii="Cambria" w:eastAsia="Times New Roman" w:hAnsi="Cambria" w:cs="Tahoma"/>
          <w:sz w:val="28"/>
          <w:szCs w:val="28"/>
          <w:lang w:eastAsia="es-AR"/>
        </w:rPr>
        <w:t>Cantaré etername</w:t>
      </w:r>
      <w:r w:rsidR="00A46DA2">
        <w:rPr>
          <w:rFonts w:ascii="Cambria" w:eastAsia="Times New Roman" w:hAnsi="Cambria" w:cs="Tahoma"/>
          <w:sz w:val="28"/>
          <w:szCs w:val="28"/>
          <w:lang w:eastAsia="es-AR"/>
        </w:rPr>
        <w:t>nte las misericordias del Señor</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00"/>
      </w:r>
      <w:r w:rsidRPr="005A6D5B">
        <w:rPr>
          <w:rFonts w:ascii="Cambria" w:eastAsia="Times New Roman" w:hAnsi="Cambria" w:cs="Tahoma"/>
          <w:sz w:val="28"/>
          <w:szCs w:val="28"/>
          <w:lang w:eastAsia="es-AR"/>
        </w:rPr>
        <w:t>.</w:t>
      </w:r>
      <w:r w:rsidR="00BD6B72"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9.</w:t>
      </w:r>
      <w:r w:rsidRPr="005A6D5B">
        <w:rPr>
          <w:rFonts w:ascii="Cambria" w:eastAsia="Times New Roman" w:hAnsi="Cambria" w:cs="Tahoma"/>
          <w:b/>
          <w:bCs/>
          <w:i/>
          <w:iCs/>
          <w:sz w:val="28"/>
          <w:szCs w:val="28"/>
          <w:lang w:eastAsia="es-AR"/>
        </w:rPr>
        <w:t> La Madre de la Misericordia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estas palabras pascuales de la Iglesia resuenan en la plenitud de su contenido profético las ya pronunciadas por María durante la visita hecha</w:t>
      </w:r>
      <w:r w:rsidR="00A46DA2">
        <w:rPr>
          <w:rFonts w:ascii="Cambria" w:eastAsia="Times New Roman" w:hAnsi="Cambria" w:cs="Tahoma"/>
          <w:sz w:val="28"/>
          <w:szCs w:val="28"/>
          <w:lang w:eastAsia="es-AR"/>
        </w:rPr>
        <w:t xml:space="preserve"> a Isabel, mujer de Zacarías: «</w:t>
      </w:r>
      <w:r w:rsidRPr="005A6D5B">
        <w:rPr>
          <w:rFonts w:ascii="Cambria" w:eastAsia="Times New Roman" w:hAnsi="Cambria" w:cs="Tahoma"/>
          <w:sz w:val="28"/>
          <w:szCs w:val="28"/>
          <w:lang w:eastAsia="es-AR"/>
        </w:rPr>
        <w:t>Su misericordia de generación en gener</w:t>
      </w:r>
      <w:r w:rsidRPr="005A6D5B">
        <w:rPr>
          <w:rFonts w:ascii="Cambria" w:eastAsia="Times New Roman" w:hAnsi="Cambria" w:cs="Tahoma"/>
          <w:sz w:val="28"/>
          <w:szCs w:val="28"/>
          <w:lang w:eastAsia="es-AR"/>
        </w:rPr>
        <w:t>a</w:t>
      </w:r>
      <w:r w:rsidR="00A46DA2">
        <w:rPr>
          <w:rFonts w:ascii="Cambria" w:eastAsia="Times New Roman" w:hAnsi="Cambria" w:cs="Tahoma"/>
          <w:sz w:val="28"/>
          <w:szCs w:val="28"/>
          <w:lang w:eastAsia="es-AR"/>
        </w:rPr>
        <w:t>ción</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01"/>
      </w:r>
      <w:r w:rsidRPr="005A6D5B">
        <w:rPr>
          <w:rFonts w:ascii="Cambria" w:eastAsia="Times New Roman" w:hAnsi="Cambria" w:cs="Tahoma"/>
          <w:sz w:val="28"/>
          <w:szCs w:val="28"/>
          <w:lang w:eastAsia="es-AR"/>
        </w:rPr>
        <w:t>. Ellas, ya desde el momento de la encarnación, abren una nueva perspectiva en la historia de la salvación. Después de la resurrección de Cristo, esta perspectiva se hace nueva en el aspecto histórico y, a la vez, lo es en sentido escatológico. Desde entonces se van sucediendo siempre nuevas generaciones de hombres dentro de la inmensa familia humana, en dimensiones crecientes; se van sucediendo además nuevas generaci</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nes del Pueblo de Dios, marcadas por el estigma de la cruz y de la res</w:t>
      </w:r>
      <w:r w:rsidRPr="005A6D5B">
        <w:rPr>
          <w:rFonts w:ascii="Cambria" w:eastAsia="Times New Roman" w:hAnsi="Cambria" w:cs="Tahoma"/>
          <w:sz w:val="28"/>
          <w:szCs w:val="28"/>
          <w:lang w:eastAsia="es-AR"/>
        </w:rPr>
        <w:t>u</w:t>
      </w:r>
      <w:r w:rsidR="00D348AE">
        <w:rPr>
          <w:rFonts w:ascii="Cambria" w:eastAsia="Times New Roman" w:hAnsi="Cambria" w:cs="Tahoma"/>
          <w:sz w:val="28"/>
          <w:szCs w:val="28"/>
          <w:lang w:eastAsia="es-AR"/>
        </w:rPr>
        <w:t>rrección, «selladas</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02"/>
      </w:r>
      <w:r w:rsidRPr="005A6D5B">
        <w:rPr>
          <w:rFonts w:ascii="Cambria" w:eastAsia="Times New Roman" w:hAnsi="Cambria" w:cs="Tahoma"/>
          <w:sz w:val="28"/>
          <w:szCs w:val="28"/>
          <w:lang w:eastAsia="es-AR"/>
        </w:rPr>
        <w:t> a su vez con el signo del misterio pascual de Cristo, revelación absoluta de la misericordia proclamada por María en el umbr</w:t>
      </w:r>
      <w:r w:rsidR="00D348AE">
        <w:rPr>
          <w:rFonts w:ascii="Cambria" w:eastAsia="Times New Roman" w:hAnsi="Cambria" w:cs="Tahoma"/>
          <w:sz w:val="28"/>
          <w:szCs w:val="28"/>
          <w:lang w:eastAsia="es-AR"/>
        </w:rPr>
        <w:t>al de la casa de su pariente: «</w:t>
      </w:r>
      <w:r w:rsidRPr="005A6D5B">
        <w:rPr>
          <w:rFonts w:ascii="Cambria" w:eastAsia="Times New Roman" w:hAnsi="Cambria" w:cs="Tahoma"/>
          <w:sz w:val="28"/>
          <w:szCs w:val="28"/>
          <w:lang w:eastAsia="es-AR"/>
        </w:rPr>
        <w:t>su misericordia de generación en ge</w:t>
      </w:r>
      <w:r w:rsidR="00D348AE">
        <w:rPr>
          <w:rFonts w:ascii="Cambria" w:eastAsia="Times New Roman" w:hAnsi="Cambria" w:cs="Tahoma"/>
          <w:sz w:val="28"/>
          <w:szCs w:val="28"/>
          <w:lang w:eastAsia="es-AR"/>
        </w:rPr>
        <w:t>ner</w:t>
      </w:r>
      <w:r w:rsidR="00D348AE">
        <w:rPr>
          <w:rFonts w:ascii="Cambria" w:eastAsia="Times New Roman" w:hAnsi="Cambria" w:cs="Tahoma"/>
          <w:sz w:val="28"/>
          <w:szCs w:val="28"/>
          <w:lang w:eastAsia="es-AR"/>
        </w:rPr>
        <w:t>a</w:t>
      </w:r>
      <w:r w:rsidR="00D348AE">
        <w:rPr>
          <w:rFonts w:ascii="Cambria" w:eastAsia="Times New Roman" w:hAnsi="Cambria" w:cs="Tahoma"/>
          <w:sz w:val="28"/>
          <w:szCs w:val="28"/>
          <w:lang w:eastAsia="es-AR"/>
        </w:rPr>
        <w:t>ción</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03"/>
      </w:r>
      <w:r w:rsidRPr="005A6D5B">
        <w:rPr>
          <w:rFonts w:ascii="Cambria" w:eastAsia="Times New Roman" w:hAnsi="Cambria" w:cs="Tahoma"/>
          <w:sz w:val="28"/>
          <w:szCs w:val="28"/>
          <w:lang w:eastAsia="es-AR"/>
        </w:rPr>
        <w:t>.</w:t>
      </w:r>
      <w:r w:rsidR="006D27C8"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Además María es la que de manera singular y excepcional ha experime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tado —como nadie— la misericordia y, también de manera excepcional, ha hecho posible con el sacrificio de su corazón la propia participación en la revelación de la misericordia divina. Tal sacrificio está estrechamente vinculado con la cruz de su Hijo, a cuyos pies ella se encontraría en el Ca</w:t>
      </w:r>
      <w:r w:rsidRPr="005A6D5B">
        <w:rPr>
          <w:rFonts w:ascii="Cambria" w:eastAsia="Times New Roman" w:hAnsi="Cambria" w:cs="Tahoma"/>
          <w:sz w:val="28"/>
          <w:szCs w:val="28"/>
          <w:lang w:eastAsia="es-AR"/>
        </w:rPr>
        <w:t>l</w:t>
      </w:r>
      <w:r w:rsidRPr="005A6D5B">
        <w:rPr>
          <w:rFonts w:ascii="Cambria" w:eastAsia="Times New Roman" w:hAnsi="Cambria" w:cs="Tahoma"/>
          <w:sz w:val="28"/>
          <w:szCs w:val="28"/>
          <w:lang w:eastAsia="es-AR"/>
        </w:rPr>
        <w:t xml:space="preserve">vario. Este sacrificio suyo es una participación singular en la revelación de la misericordia, es decir, en la absoluta fidelidad de Dios al propio </w:t>
      </w:r>
      <w:r w:rsidR="006D27C8" w:rsidRPr="005A6D5B">
        <w:rPr>
          <w:rFonts w:ascii="Cambria" w:eastAsia="Times New Roman" w:hAnsi="Cambria" w:cs="Tahoma"/>
          <w:sz w:val="28"/>
          <w:szCs w:val="28"/>
          <w:lang w:eastAsia="es-AR"/>
        </w:rPr>
        <w:t>amor, a la alianza querida por É</w:t>
      </w:r>
      <w:r w:rsidRPr="005A6D5B">
        <w:rPr>
          <w:rFonts w:ascii="Cambria" w:eastAsia="Times New Roman" w:hAnsi="Cambria" w:cs="Tahoma"/>
          <w:sz w:val="28"/>
          <w:szCs w:val="28"/>
          <w:lang w:eastAsia="es-AR"/>
        </w:rPr>
        <w:t>l desde la eternidad y concluida en el tiempo con el hombre, con el pueblo, con la humanidad; es la participación en la rev</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lación definitivamente cumplida a través de la cruz. </w:t>
      </w:r>
      <w:r w:rsidRPr="005A6D5B">
        <w:rPr>
          <w:rFonts w:ascii="Cambria" w:eastAsia="Times New Roman" w:hAnsi="Cambria" w:cs="Tahoma"/>
          <w:i/>
          <w:iCs/>
          <w:sz w:val="28"/>
          <w:szCs w:val="28"/>
          <w:lang w:eastAsia="es-AR"/>
        </w:rPr>
        <w:t>Nadie ha experime</w:t>
      </w:r>
      <w:r w:rsidRPr="005A6D5B">
        <w:rPr>
          <w:rFonts w:ascii="Cambria" w:eastAsia="Times New Roman" w:hAnsi="Cambria" w:cs="Tahoma"/>
          <w:i/>
          <w:iCs/>
          <w:sz w:val="28"/>
          <w:szCs w:val="28"/>
          <w:lang w:eastAsia="es-AR"/>
        </w:rPr>
        <w:t>n</w:t>
      </w:r>
      <w:r w:rsidRPr="005A6D5B">
        <w:rPr>
          <w:rFonts w:ascii="Cambria" w:eastAsia="Times New Roman" w:hAnsi="Cambria" w:cs="Tahoma"/>
          <w:i/>
          <w:iCs/>
          <w:sz w:val="28"/>
          <w:szCs w:val="28"/>
          <w:lang w:eastAsia="es-AR"/>
        </w:rPr>
        <w:lastRenderedPageBreak/>
        <w:t>tado, como la Madre del Crucificado </w:t>
      </w:r>
      <w:r w:rsidRPr="005A6D5B">
        <w:rPr>
          <w:rFonts w:ascii="Cambria" w:eastAsia="Times New Roman" w:hAnsi="Cambria" w:cs="Tahoma"/>
          <w:sz w:val="28"/>
          <w:szCs w:val="28"/>
          <w:lang w:eastAsia="es-AR"/>
        </w:rPr>
        <w:t>el misterio de la cruz, el pasmoso 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cuentro de la trascendente ju</w:t>
      </w:r>
      <w:r w:rsidR="00D348AE">
        <w:rPr>
          <w:rFonts w:ascii="Cambria" w:eastAsia="Times New Roman" w:hAnsi="Cambria" w:cs="Tahoma"/>
          <w:sz w:val="28"/>
          <w:szCs w:val="28"/>
          <w:lang w:eastAsia="es-AR"/>
        </w:rPr>
        <w:t>sticia divina con el amor: el «beso</w:t>
      </w:r>
      <w:r w:rsidRPr="005A6D5B">
        <w:rPr>
          <w:rFonts w:ascii="Cambria" w:eastAsia="Times New Roman" w:hAnsi="Cambria" w:cs="Tahoma"/>
          <w:sz w:val="28"/>
          <w:szCs w:val="28"/>
          <w:lang w:eastAsia="es-AR"/>
        </w:rPr>
        <w:t>» dado por la misericordia a la justicia</w:t>
      </w:r>
      <w:r w:rsidR="00722BB4" w:rsidRPr="005A6D5B">
        <w:rPr>
          <w:rStyle w:val="Refdenotaalpie"/>
          <w:rFonts w:ascii="Cambria" w:eastAsia="Times New Roman" w:hAnsi="Cambria" w:cs="Tahoma"/>
          <w:sz w:val="28"/>
          <w:szCs w:val="28"/>
          <w:lang w:eastAsia="es-AR"/>
        </w:rPr>
        <w:footnoteReference w:id="104"/>
      </w:r>
      <w:r w:rsidRPr="005A6D5B">
        <w:rPr>
          <w:rFonts w:ascii="Cambria" w:eastAsia="Times New Roman" w:hAnsi="Cambria" w:cs="Tahoma"/>
          <w:sz w:val="28"/>
          <w:szCs w:val="28"/>
          <w:lang w:eastAsia="es-AR"/>
        </w:rPr>
        <w:t>. Nadie como ella, María, ha acogido de cor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zón ese misterio: aquella dimensión verdaderamente divina de la rede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ción, llevada a efecto en el Calvario mediante la muerte de su Hijo, junto con el sacrificio de su corazó</w:t>
      </w:r>
      <w:r w:rsidR="00D348AE">
        <w:rPr>
          <w:rFonts w:ascii="Cambria" w:eastAsia="Times New Roman" w:hAnsi="Cambria" w:cs="Tahoma"/>
          <w:sz w:val="28"/>
          <w:szCs w:val="28"/>
          <w:lang w:eastAsia="es-AR"/>
        </w:rPr>
        <w:t>n de madre, junto con su «</w:t>
      </w:r>
      <w:r w:rsidR="0087580B">
        <w:rPr>
          <w:rFonts w:ascii="Cambria" w:eastAsia="Times New Roman" w:hAnsi="Cambria" w:cs="Tahoma"/>
          <w:sz w:val="28"/>
          <w:szCs w:val="28"/>
          <w:lang w:eastAsia="es-AR"/>
        </w:rPr>
        <w:t>fiat</w:t>
      </w:r>
      <w:r w:rsidRPr="005A6D5B">
        <w:rPr>
          <w:rFonts w:ascii="Cambria" w:eastAsia="Times New Roman" w:hAnsi="Cambria" w:cs="Tahoma"/>
          <w:sz w:val="28"/>
          <w:szCs w:val="28"/>
          <w:lang w:eastAsia="es-AR"/>
        </w:rPr>
        <w:t>» definitivo.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María pues es la que </w:t>
      </w:r>
      <w:r w:rsidRPr="005A6D5B">
        <w:rPr>
          <w:rFonts w:ascii="Cambria" w:eastAsia="Times New Roman" w:hAnsi="Cambria" w:cs="Tahoma"/>
          <w:i/>
          <w:iCs/>
          <w:sz w:val="28"/>
          <w:szCs w:val="28"/>
          <w:lang w:eastAsia="es-AR"/>
        </w:rPr>
        <w:t>conoce más a fondo el misterio de la misericordia d</w:t>
      </w:r>
      <w:r w:rsidRPr="005A6D5B">
        <w:rPr>
          <w:rFonts w:ascii="Cambria" w:eastAsia="Times New Roman" w:hAnsi="Cambria" w:cs="Tahoma"/>
          <w:i/>
          <w:iCs/>
          <w:sz w:val="28"/>
          <w:szCs w:val="28"/>
          <w:lang w:eastAsia="es-AR"/>
        </w:rPr>
        <w:t>i</w:t>
      </w:r>
      <w:r w:rsidRPr="005A6D5B">
        <w:rPr>
          <w:rFonts w:ascii="Cambria" w:eastAsia="Times New Roman" w:hAnsi="Cambria" w:cs="Tahoma"/>
          <w:i/>
          <w:iCs/>
          <w:sz w:val="28"/>
          <w:szCs w:val="28"/>
          <w:lang w:eastAsia="es-AR"/>
        </w:rPr>
        <w:t>vina. </w:t>
      </w:r>
      <w:r w:rsidRPr="005A6D5B">
        <w:rPr>
          <w:rFonts w:ascii="Cambria" w:eastAsia="Times New Roman" w:hAnsi="Cambria" w:cs="Tahoma"/>
          <w:sz w:val="28"/>
          <w:szCs w:val="28"/>
          <w:lang w:eastAsia="es-AR"/>
        </w:rPr>
        <w:t>Sabe su precio y sabe cuán alto es. En este sentido la llamamos ta</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bién </w:t>
      </w:r>
      <w:r w:rsidRPr="005A6D5B">
        <w:rPr>
          <w:rFonts w:ascii="Cambria" w:eastAsia="Times New Roman" w:hAnsi="Cambria" w:cs="Tahoma"/>
          <w:i/>
          <w:iCs/>
          <w:sz w:val="28"/>
          <w:szCs w:val="28"/>
          <w:lang w:eastAsia="es-AR"/>
        </w:rPr>
        <w:t>Madre de la misericordia</w:t>
      </w:r>
      <w:r w:rsidRPr="005A6D5B">
        <w:rPr>
          <w:rFonts w:ascii="Cambria" w:eastAsia="Times New Roman" w:hAnsi="Cambria" w:cs="Tahoma"/>
          <w:sz w:val="28"/>
          <w:szCs w:val="28"/>
          <w:lang w:eastAsia="es-AR"/>
        </w:rPr>
        <w:t>:</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Virgen de la misericordia o Madre de la 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vina misericordia; en cada uno de estos títulos se encierra un profundo significado teológico, porque expresan la preparación particular de su a</w:t>
      </w:r>
      <w:r w:rsidRPr="005A6D5B">
        <w:rPr>
          <w:rFonts w:ascii="Cambria" w:eastAsia="Times New Roman" w:hAnsi="Cambria" w:cs="Tahoma"/>
          <w:sz w:val="28"/>
          <w:szCs w:val="28"/>
          <w:lang w:eastAsia="es-AR"/>
        </w:rPr>
        <w:t>l</w:t>
      </w:r>
      <w:r w:rsidRPr="005A6D5B">
        <w:rPr>
          <w:rFonts w:ascii="Cambria" w:eastAsia="Times New Roman" w:hAnsi="Cambria" w:cs="Tahoma"/>
          <w:sz w:val="28"/>
          <w:szCs w:val="28"/>
          <w:lang w:eastAsia="es-AR"/>
        </w:rPr>
        <w:t>ma, de toda su personalidad, sabiendo ver primeramente a través de los complicados acontecimientos de Israel, y de todo hombre y de la human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dad entera después, a</w:t>
      </w:r>
      <w:r w:rsidR="00D348AE">
        <w:rPr>
          <w:rFonts w:ascii="Cambria" w:eastAsia="Times New Roman" w:hAnsi="Cambria" w:cs="Tahoma"/>
          <w:sz w:val="28"/>
          <w:szCs w:val="28"/>
          <w:lang w:eastAsia="es-AR"/>
        </w:rPr>
        <w:t>quella misericordia de la que «</w:t>
      </w:r>
      <w:r w:rsidRPr="005A6D5B">
        <w:rPr>
          <w:rFonts w:ascii="Cambria" w:eastAsia="Times New Roman" w:hAnsi="Cambria" w:cs="Tahoma"/>
          <w:sz w:val="28"/>
          <w:szCs w:val="28"/>
          <w:lang w:eastAsia="es-AR"/>
        </w:rPr>
        <w:t>por todas la gener</w:t>
      </w:r>
      <w:r w:rsidRPr="005A6D5B">
        <w:rPr>
          <w:rFonts w:ascii="Cambria" w:eastAsia="Times New Roman" w:hAnsi="Cambria" w:cs="Tahoma"/>
          <w:sz w:val="28"/>
          <w:szCs w:val="28"/>
          <w:lang w:eastAsia="es-AR"/>
        </w:rPr>
        <w:t>a</w:t>
      </w:r>
      <w:r w:rsidR="00D348AE">
        <w:rPr>
          <w:rFonts w:ascii="Cambria" w:eastAsia="Times New Roman" w:hAnsi="Cambria" w:cs="Tahoma"/>
          <w:sz w:val="28"/>
          <w:szCs w:val="28"/>
          <w:lang w:eastAsia="es-AR"/>
        </w:rPr>
        <w:t>ciones</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05"/>
      </w:r>
      <w:r w:rsidRPr="005A6D5B">
        <w:rPr>
          <w:rFonts w:ascii="Cambria" w:eastAsia="Times New Roman" w:hAnsi="Cambria" w:cs="Tahoma"/>
          <w:sz w:val="28"/>
          <w:szCs w:val="28"/>
          <w:lang w:eastAsia="es-AR"/>
        </w:rPr>
        <w:t> nos hacemos partícipes según el eterno designio de la Santís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ma Trinidad.</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Los susodichos títulos que atribuimos a la Madre de Dios nos hablan no obstante de ella, por encima de todo, como Madre del Crucificado y del Resucitado; como de </w:t>
      </w:r>
      <w:r w:rsidRPr="005A6D5B">
        <w:rPr>
          <w:rFonts w:ascii="Cambria" w:eastAsia="Times New Roman" w:hAnsi="Cambria" w:cs="Tahoma"/>
          <w:i/>
          <w:iCs/>
          <w:sz w:val="28"/>
          <w:szCs w:val="28"/>
          <w:lang w:eastAsia="es-AR"/>
        </w:rPr>
        <w:t>aquella que, habiendo experimentado la misericordia de modo excepcional,</w:t>
      </w:r>
      <w:r w:rsidRPr="005A6D5B">
        <w:rPr>
          <w:rFonts w:ascii="Cambria" w:eastAsia="Times New Roman" w:hAnsi="Cambria" w:cs="Tahoma"/>
          <w:sz w:val="28"/>
          <w:szCs w:val="28"/>
          <w:lang w:eastAsia="es-AR"/>
        </w:rPr>
        <w:t> «</w:t>
      </w:r>
      <w:r w:rsidR="00D348AE">
        <w:rPr>
          <w:rFonts w:ascii="Cambria" w:eastAsia="Times New Roman" w:hAnsi="Cambria" w:cs="Tahoma"/>
          <w:i/>
          <w:iCs/>
          <w:sz w:val="28"/>
          <w:szCs w:val="28"/>
          <w:lang w:eastAsia="es-AR"/>
        </w:rPr>
        <w:t>merece</w:t>
      </w:r>
      <w:r w:rsidRPr="005A6D5B">
        <w:rPr>
          <w:rFonts w:ascii="Cambria" w:eastAsia="Times New Roman" w:hAnsi="Cambria" w:cs="Tahoma"/>
          <w:sz w:val="28"/>
          <w:szCs w:val="28"/>
          <w:lang w:eastAsia="es-AR"/>
        </w:rPr>
        <w:t>» de igual manera </w:t>
      </w:r>
      <w:r w:rsidRPr="005A6D5B">
        <w:rPr>
          <w:rFonts w:ascii="Cambria" w:eastAsia="Times New Roman" w:hAnsi="Cambria" w:cs="Tahoma"/>
          <w:i/>
          <w:iCs/>
          <w:sz w:val="28"/>
          <w:szCs w:val="28"/>
          <w:lang w:eastAsia="es-AR"/>
        </w:rPr>
        <w:t>tal misericordia </w:t>
      </w:r>
      <w:r w:rsidRPr="005A6D5B">
        <w:rPr>
          <w:rFonts w:ascii="Cambria" w:eastAsia="Times New Roman" w:hAnsi="Cambria" w:cs="Tahoma"/>
          <w:sz w:val="28"/>
          <w:szCs w:val="28"/>
          <w:lang w:eastAsia="es-AR"/>
        </w:rPr>
        <w:t>a lo largo de toda su vida terrena, en particular a los pies de la cruz de su Hijo; f</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nalmente, como de aquella que a través de la participación escondida y, al mismo tiempo, incomparable en la misión mesiánica de su Hijo ha sido llamada singularmente a acercar los hombres al amor que </w:t>
      </w:r>
      <w:r w:rsidR="006D27C8" w:rsidRPr="005A6D5B">
        <w:rPr>
          <w:rFonts w:ascii="Cambria" w:eastAsia="Times New Roman" w:hAnsi="Cambria" w:cs="Tahoma"/>
          <w:sz w:val="28"/>
          <w:szCs w:val="28"/>
          <w:lang w:eastAsia="es-AR"/>
        </w:rPr>
        <w:t>Él</w:t>
      </w:r>
      <w:r w:rsidRPr="005A6D5B">
        <w:rPr>
          <w:rFonts w:ascii="Cambria" w:eastAsia="Times New Roman" w:hAnsi="Cambria" w:cs="Tahoma"/>
          <w:sz w:val="28"/>
          <w:szCs w:val="28"/>
          <w:lang w:eastAsia="es-AR"/>
        </w:rPr>
        <w:t xml:space="preserve"> había venido a revelar: amor que halla su expresión más concreta en aquellos que s</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fren, en los pobres, los prisioneros, los que no ven, los oprimidos y los p</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cadores, tal como habló de ellos Cristo, siguiendo la profecía de Isaías, </w:t>
      </w:r>
      <w:r w:rsidRPr="005A6D5B">
        <w:rPr>
          <w:rFonts w:ascii="Cambria" w:eastAsia="Times New Roman" w:hAnsi="Cambria" w:cs="Tahoma"/>
          <w:sz w:val="28"/>
          <w:szCs w:val="28"/>
          <w:lang w:eastAsia="es-AR"/>
        </w:rPr>
        <w:lastRenderedPageBreak/>
        <w:t>primero en la sinagoga de Nazaret</w:t>
      </w:r>
      <w:r w:rsidR="00722BB4" w:rsidRPr="005A6D5B">
        <w:rPr>
          <w:rStyle w:val="Refdenotaalpie"/>
          <w:rFonts w:ascii="Cambria" w:eastAsia="Times New Roman" w:hAnsi="Cambria" w:cs="Tahoma"/>
          <w:sz w:val="28"/>
          <w:szCs w:val="28"/>
          <w:lang w:eastAsia="es-AR"/>
        </w:rPr>
        <w:footnoteReference w:id="106"/>
      </w:r>
      <w:r w:rsidRPr="005A6D5B">
        <w:rPr>
          <w:rFonts w:ascii="Cambria" w:eastAsia="Times New Roman" w:hAnsi="Cambria" w:cs="Tahoma"/>
          <w:sz w:val="28"/>
          <w:szCs w:val="28"/>
          <w:lang w:eastAsia="es-AR"/>
        </w:rPr>
        <w:t> y más tarde en respuesta a la pr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gunta hecha por los enviados de Juan Bautista</w:t>
      </w:r>
      <w:r w:rsidR="00722BB4" w:rsidRPr="005A6D5B">
        <w:rPr>
          <w:rStyle w:val="Refdenotaalpie"/>
          <w:rFonts w:ascii="Cambria" w:eastAsia="Times New Roman" w:hAnsi="Cambria" w:cs="Tahoma"/>
          <w:sz w:val="28"/>
          <w:szCs w:val="28"/>
          <w:lang w:eastAsia="es-AR"/>
        </w:rPr>
        <w:footnoteReference w:id="107"/>
      </w:r>
      <w:r w:rsidRPr="005A6D5B">
        <w:rPr>
          <w:rFonts w:ascii="Cambria" w:eastAsia="Times New Roman" w:hAnsi="Cambria" w:cs="Tahoma"/>
          <w:sz w:val="28"/>
          <w:szCs w:val="28"/>
          <w:lang w:eastAsia="es-AR"/>
        </w:rPr>
        <w:t>.</w:t>
      </w:r>
      <w:r w:rsidR="006D27C8"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Precisamente, en est</w:t>
      </w:r>
      <w:r w:rsidR="00D348AE">
        <w:rPr>
          <w:rFonts w:ascii="Cambria" w:eastAsia="Times New Roman" w:hAnsi="Cambria" w:cs="Tahoma"/>
          <w:sz w:val="28"/>
          <w:szCs w:val="28"/>
          <w:lang w:eastAsia="es-AR"/>
        </w:rPr>
        <w:t>e amor «misericordioso</w:t>
      </w:r>
      <w:r w:rsidRPr="005A6D5B">
        <w:rPr>
          <w:rFonts w:ascii="Cambria" w:eastAsia="Times New Roman" w:hAnsi="Cambria" w:cs="Tahoma"/>
          <w:sz w:val="28"/>
          <w:szCs w:val="28"/>
          <w:lang w:eastAsia="es-AR"/>
        </w:rPr>
        <w:t>», manifestado ante todo en contacto con el mal moral y físico, participaba de manera singular y e</w:t>
      </w:r>
      <w:r w:rsidRPr="005A6D5B">
        <w:rPr>
          <w:rFonts w:ascii="Cambria" w:eastAsia="Times New Roman" w:hAnsi="Cambria" w:cs="Tahoma"/>
          <w:sz w:val="28"/>
          <w:szCs w:val="28"/>
          <w:lang w:eastAsia="es-AR"/>
        </w:rPr>
        <w:t>x</w:t>
      </w:r>
      <w:r w:rsidRPr="005A6D5B">
        <w:rPr>
          <w:rFonts w:ascii="Cambria" w:eastAsia="Times New Roman" w:hAnsi="Cambria" w:cs="Tahoma"/>
          <w:sz w:val="28"/>
          <w:szCs w:val="28"/>
          <w:lang w:eastAsia="es-AR"/>
        </w:rPr>
        <w:t>cepcional el corazón de la que fue Madre del Crucificado y del Resucitado —participaba María—. En ella y por ella, tal amor no cesa de revelarse en la historia de la Iglesia y de la humanidad. Tal revelación es especialmente fructuosa, porque se funda, por parte de la Madre de Dios, sobre el tacto singular de su corazón materno, sobre su sensibilidad particular, sobre su especial aptitud para llegar a todos aquellos que </w:t>
      </w:r>
      <w:r w:rsidRPr="005A6D5B">
        <w:rPr>
          <w:rFonts w:ascii="Cambria" w:eastAsia="Times New Roman" w:hAnsi="Cambria" w:cs="Tahoma"/>
          <w:i/>
          <w:iCs/>
          <w:sz w:val="28"/>
          <w:szCs w:val="28"/>
          <w:lang w:eastAsia="es-AR"/>
        </w:rPr>
        <w:t>aceptan más fácilmente el amor misericordioso de parte de una madre. </w:t>
      </w:r>
      <w:r w:rsidRPr="005A6D5B">
        <w:rPr>
          <w:rFonts w:ascii="Cambria" w:eastAsia="Times New Roman" w:hAnsi="Cambria" w:cs="Tahoma"/>
          <w:sz w:val="28"/>
          <w:szCs w:val="28"/>
          <w:lang w:eastAsia="es-AR"/>
        </w:rPr>
        <w:t>Es éste uno de los misterios más grandes y vivificantes del cristianismo, tan íntimamente vinculado con el misterio de la encarnación.</w:t>
      </w:r>
    </w:p>
    <w:p w:rsidR="00711455" w:rsidRPr="005A6D5B" w:rsidRDefault="00D348AE" w:rsidP="00B32F6F">
      <w:pPr>
        <w:spacing w:before="100" w:beforeAutospacing="1" w:after="100" w:afterAutospacing="1" w:line="400" w:lineRule="exact"/>
        <w:jc w:val="both"/>
        <w:rPr>
          <w:rFonts w:ascii="Cambria" w:eastAsia="Times New Roman" w:hAnsi="Cambria" w:cs="Tahoma"/>
          <w:sz w:val="28"/>
          <w:szCs w:val="28"/>
          <w:vertAlign w:val="superscript"/>
          <w:lang w:eastAsia="es-AR"/>
        </w:rPr>
      </w:pPr>
      <w:r>
        <w:rPr>
          <w:rFonts w:ascii="Cambria" w:eastAsia="Times New Roman" w:hAnsi="Cambria" w:cs="Tahoma"/>
          <w:sz w:val="28"/>
          <w:szCs w:val="28"/>
          <w:lang w:eastAsia="es-AR"/>
        </w:rPr>
        <w:t>«</w:t>
      </w:r>
      <w:r w:rsidR="00711455" w:rsidRPr="005A6D5B">
        <w:rPr>
          <w:rFonts w:ascii="Cambria" w:eastAsia="Times New Roman" w:hAnsi="Cambria" w:cs="Tahoma"/>
          <w:sz w:val="28"/>
          <w:szCs w:val="28"/>
          <w:lang w:eastAsia="es-AR"/>
        </w:rPr>
        <w:t>Esta maternidad de María en la economía de la gracia —tal como se e</w:t>
      </w:r>
      <w:r w:rsidR="00711455" w:rsidRPr="005A6D5B">
        <w:rPr>
          <w:rFonts w:ascii="Cambria" w:eastAsia="Times New Roman" w:hAnsi="Cambria" w:cs="Tahoma"/>
          <w:sz w:val="28"/>
          <w:szCs w:val="28"/>
          <w:lang w:eastAsia="es-AR"/>
        </w:rPr>
        <w:t>x</w:t>
      </w:r>
      <w:r w:rsidR="00711455" w:rsidRPr="005A6D5B">
        <w:rPr>
          <w:rFonts w:ascii="Cambria" w:eastAsia="Times New Roman" w:hAnsi="Cambria" w:cs="Tahoma"/>
          <w:sz w:val="28"/>
          <w:szCs w:val="28"/>
          <w:lang w:eastAsia="es-AR"/>
        </w:rPr>
        <w:t>presa el Concilio Vaticano II— perdura sin cesar desde el momento del asentimiento que prestó fielmente en la Anunciación, y que mantuvo sin vacilar al pie de la cruz hasta la consumación perpetua de todos los eleg</w:t>
      </w:r>
      <w:r w:rsidR="00711455" w:rsidRPr="005A6D5B">
        <w:rPr>
          <w:rFonts w:ascii="Cambria" w:eastAsia="Times New Roman" w:hAnsi="Cambria" w:cs="Tahoma"/>
          <w:sz w:val="28"/>
          <w:szCs w:val="28"/>
          <w:lang w:eastAsia="es-AR"/>
        </w:rPr>
        <w:t>i</w:t>
      </w:r>
      <w:r w:rsidR="00711455" w:rsidRPr="005A6D5B">
        <w:rPr>
          <w:rFonts w:ascii="Cambria" w:eastAsia="Times New Roman" w:hAnsi="Cambria" w:cs="Tahoma"/>
          <w:sz w:val="28"/>
          <w:szCs w:val="28"/>
          <w:lang w:eastAsia="es-AR"/>
        </w:rPr>
        <w:t>dos. Pues asunta a los cielos, no ha dejado esta misión salvadora, sino que con su múltiple intercesión continúa obteniéndonos los dones de la salv</w:t>
      </w:r>
      <w:r w:rsidR="00711455" w:rsidRPr="005A6D5B">
        <w:rPr>
          <w:rFonts w:ascii="Cambria" w:eastAsia="Times New Roman" w:hAnsi="Cambria" w:cs="Tahoma"/>
          <w:sz w:val="28"/>
          <w:szCs w:val="28"/>
          <w:lang w:eastAsia="es-AR"/>
        </w:rPr>
        <w:t>a</w:t>
      </w:r>
      <w:r w:rsidR="00711455" w:rsidRPr="005A6D5B">
        <w:rPr>
          <w:rFonts w:ascii="Cambria" w:eastAsia="Times New Roman" w:hAnsi="Cambria" w:cs="Tahoma"/>
          <w:sz w:val="28"/>
          <w:szCs w:val="28"/>
          <w:lang w:eastAsia="es-AR"/>
        </w:rPr>
        <w:t>ción eterna. Con su amor materno cuida a los hermanos de su Hijo, que todavía peregrinan y se hallan en peligros y ansiedad hasta que sean co</w:t>
      </w:r>
      <w:r w:rsidR="00711455" w:rsidRPr="005A6D5B">
        <w:rPr>
          <w:rFonts w:ascii="Cambria" w:eastAsia="Times New Roman" w:hAnsi="Cambria" w:cs="Tahoma"/>
          <w:sz w:val="28"/>
          <w:szCs w:val="28"/>
          <w:lang w:eastAsia="es-AR"/>
        </w:rPr>
        <w:t>n</w:t>
      </w:r>
      <w:r w:rsidR="00711455" w:rsidRPr="005A6D5B">
        <w:rPr>
          <w:rFonts w:ascii="Cambria" w:eastAsia="Times New Roman" w:hAnsi="Cambria" w:cs="Tahoma"/>
          <w:sz w:val="28"/>
          <w:szCs w:val="28"/>
          <w:lang w:eastAsia="es-AR"/>
        </w:rPr>
        <w:t>duc</w:t>
      </w:r>
      <w:r>
        <w:rPr>
          <w:rFonts w:ascii="Cambria" w:eastAsia="Times New Roman" w:hAnsi="Cambria" w:cs="Tahoma"/>
          <w:sz w:val="28"/>
          <w:szCs w:val="28"/>
          <w:lang w:eastAsia="es-AR"/>
        </w:rPr>
        <w:t>idos a la patria bienaventurada</w:t>
      </w:r>
      <w:r w:rsidR="00711455" w:rsidRPr="005A6D5B">
        <w:rPr>
          <w:rFonts w:ascii="Cambria" w:eastAsia="Times New Roman" w:hAnsi="Cambria" w:cs="Tahoma"/>
          <w:sz w:val="28"/>
          <w:szCs w:val="28"/>
          <w:lang w:eastAsia="es-AR"/>
        </w:rPr>
        <w:t>»</w:t>
      </w:r>
      <w:r w:rsidR="006D27C8" w:rsidRPr="005A6D5B">
        <w:rPr>
          <w:rStyle w:val="Refdenotaalpie"/>
          <w:rFonts w:ascii="Cambria" w:eastAsia="Times New Roman" w:hAnsi="Cambria" w:cs="Tahoma"/>
          <w:sz w:val="28"/>
          <w:szCs w:val="28"/>
          <w:lang w:eastAsia="es-AR"/>
        </w:rPr>
        <w:footnoteReference w:id="108"/>
      </w:r>
      <w:r w:rsidR="00711455" w:rsidRPr="005A6D5B">
        <w:rPr>
          <w:rFonts w:ascii="Cambria" w:eastAsia="Times New Roman" w:hAnsi="Cambria" w:cs="Tahoma"/>
          <w:sz w:val="28"/>
          <w:szCs w:val="28"/>
          <w:lang w:eastAsia="es-AR"/>
        </w:rPr>
        <w:t>.</w:t>
      </w:r>
    </w:p>
    <w:p w:rsidR="00711455" w:rsidRPr="005A6D5B" w:rsidRDefault="00D348AE" w:rsidP="00B32F6F">
      <w:pPr>
        <w:spacing w:before="100" w:beforeAutospacing="1" w:after="100" w:afterAutospacing="1" w:line="400" w:lineRule="exact"/>
        <w:jc w:val="both"/>
        <w:rPr>
          <w:rFonts w:ascii="Cambria" w:eastAsia="Times New Roman" w:hAnsi="Cambria" w:cs="Tahoma"/>
          <w:sz w:val="28"/>
          <w:szCs w:val="28"/>
          <w:lang w:eastAsia="es-AR"/>
        </w:rPr>
      </w:pPr>
      <w:r>
        <w:rPr>
          <w:rFonts w:ascii="Cambria" w:eastAsia="Times New Roman" w:hAnsi="Cambria" w:cs="Tahoma"/>
          <w:b/>
          <w:bCs/>
          <w:sz w:val="28"/>
          <w:szCs w:val="28"/>
          <w:lang w:eastAsia="es-AR"/>
        </w:rPr>
        <w:t>VI. «</w:t>
      </w:r>
      <w:r w:rsidR="00711455" w:rsidRPr="005A6D5B">
        <w:rPr>
          <w:rFonts w:ascii="Cambria" w:eastAsia="Times New Roman" w:hAnsi="Cambria" w:cs="Tahoma"/>
          <w:b/>
          <w:bCs/>
          <w:sz w:val="28"/>
          <w:szCs w:val="28"/>
          <w:lang w:eastAsia="es-AR"/>
        </w:rPr>
        <w:t>MISERICORDIA</w:t>
      </w:r>
      <w:r>
        <w:rPr>
          <w:rFonts w:ascii="Cambria" w:eastAsia="Times New Roman" w:hAnsi="Cambria" w:cs="Tahoma"/>
          <w:b/>
          <w:bCs/>
          <w:sz w:val="28"/>
          <w:szCs w:val="28"/>
          <w:lang w:eastAsia="es-AR"/>
        </w:rPr>
        <w:t>... DE GENERACIÓN EN GENERACIÓN</w:t>
      </w:r>
      <w:r w:rsidR="00711455" w:rsidRPr="005A6D5B">
        <w:rPr>
          <w:rFonts w:ascii="Cambria" w:eastAsia="Times New Roman" w:hAnsi="Cambria" w:cs="Tahoma"/>
          <w:b/>
          <w:bCs/>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10.</w:t>
      </w:r>
      <w:r w:rsidRPr="005A6D5B">
        <w:rPr>
          <w:rFonts w:ascii="Cambria" w:eastAsia="Times New Roman" w:hAnsi="Cambria" w:cs="Tahoma"/>
          <w:b/>
          <w:bCs/>
          <w:i/>
          <w:iCs/>
          <w:sz w:val="28"/>
          <w:szCs w:val="28"/>
          <w:lang w:eastAsia="es-AR"/>
        </w:rPr>
        <w:t> Imagen de nuestra generación</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Tenemos pleno derecho a creer que también nuestra generación está comprendida en las palabras de la Madre de Dios, cuando glorificaba la </w:t>
      </w:r>
      <w:r w:rsidRPr="005A6D5B">
        <w:rPr>
          <w:rFonts w:ascii="Cambria" w:eastAsia="Times New Roman" w:hAnsi="Cambria" w:cs="Tahoma"/>
          <w:sz w:val="28"/>
          <w:szCs w:val="28"/>
          <w:lang w:eastAsia="es-AR"/>
        </w:rPr>
        <w:lastRenderedPageBreak/>
        <w:t>misericordia, de la qu</w:t>
      </w:r>
      <w:r w:rsidR="00D348AE">
        <w:rPr>
          <w:rFonts w:ascii="Cambria" w:eastAsia="Times New Roman" w:hAnsi="Cambria" w:cs="Tahoma"/>
          <w:sz w:val="28"/>
          <w:szCs w:val="28"/>
          <w:lang w:eastAsia="es-AR"/>
        </w:rPr>
        <w:t>e «de generación en generación</w:t>
      </w:r>
      <w:r w:rsidRPr="005A6D5B">
        <w:rPr>
          <w:rFonts w:ascii="Cambria" w:eastAsia="Times New Roman" w:hAnsi="Cambria" w:cs="Tahoma"/>
          <w:sz w:val="28"/>
          <w:szCs w:val="28"/>
          <w:lang w:eastAsia="es-AR"/>
        </w:rPr>
        <w:t>» son partícipes cuantos se dejan guiar por el temor de Dios. Las palabras del </w:t>
      </w:r>
      <w:r w:rsidRPr="005A6D5B">
        <w:rPr>
          <w:rFonts w:ascii="Cambria" w:eastAsia="Times New Roman" w:hAnsi="Cambria" w:cs="Tahoma"/>
          <w:i/>
          <w:iCs/>
          <w:sz w:val="28"/>
          <w:szCs w:val="28"/>
          <w:lang w:eastAsia="es-AR"/>
        </w:rPr>
        <w:t>Magnificat</w:t>
      </w:r>
      <w:r w:rsidRPr="005A6D5B">
        <w:rPr>
          <w:rFonts w:ascii="Cambria" w:eastAsia="Times New Roman" w:hAnsi="Cambria" w:cs="Tahoma"/>
          <w:sz w:val="28"/>
          <w:szCs w:val="28"/>
          <w:lang w:eastAsia="es-AR"/>
        </w:rPr>
        <w:t> mariano tienen un contenido profético, que afecta no sólo al pasado de Israel, sino también al futuro del Pueblo de Dios sobre la ti</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rra. </w:t>
      </w:r>
      <w:r w:rsidRPr="005A6D5B">
        <w:rPr>
          <w:rFonts w:ascii="Cambria" w:eastAsia="Times New Roman" w:hAnsi="Cambria" w:cs="Tahoma"/>
          <w:i/>
          <w:iCs/>
          <w:sz w:val="28"/>
          <w:szCs w:val="28"/>
          <w:lang w:eastAsia="es-AR"/>
        </w:rPr>
        <w:t>Somos </w:t>
      </w:r>
      <w:r w:rsidRPr="005A6D5B">
        <w:rPr>
          <w:rFonts w:ascii="Cambria" w:eastAsia="Times New Roman" w:hAnsi="Cambria" w:cs="Tahoma"/>
          <w:sz w:val="28"/>
          <w:szCs w:val="28"/>
          <w:lang w:eastAsia="es-AR"/>
        </w:rPr>
        <w:t>en efecto todos nosotros, los que vivimos hoy en la tierra, </w:t>
      </w:r>
      <w:r w:rsidRPr="005A6D5B">
        <w:rPr>
          <w:rFonts w:ascii="Cambria" w:eastAsia="Times New Roman" w:hAnsi="Cambria" w:cs="Tahoma"/>
          <w:i/>
          <w:iCs/>
          <w:sz w:val="28"/>
          <w:szCs w:val="28"/>
          <w:lang w:eastAsia="es-AR"/>
        </w:rPr>
        <w:t>la generación </w:t>
      </w:r>
      <w:r w:rsidRPr="005A6D5B">
        <w:rPr>
          <w:rFonts w:ascii="Cambria" w:eastAsia="Times New Roman" w:hAnsi="Cambria" w:cs="Tahoma"/>
          <w:sz w:val="28"/>
          <w:szCs w:val="28"/>
          <w:lang w:eastAsia="es-AR"/>
        </w:rPr>
        <w:t>que es consciente del aproximarse del tercer milenio y que </w:t>
      </w:r>
      <w:r w:rsidRPr="005A6D5B">
        <w:rPr>
          <w:rFonts w:ascii="Cambria" w:eastAsia="Times New Roman" w:hAnsi="Cambria" w:cs="Tahoma"/>
          <w:i/>
          <w:iCs/>
          <w:sz w:val="28"/>
          <w:szCs w:val="28"/>
          <w:lang w:eastAsia="es-AR"/>
        </w:rPr>
        <w:t>siente </w:t>
      </w:r>
      <w:r w:rsidRPr="005A6D5B">
        <w:rPr>
          <w:rFonts w:ascii="Cambria" w:eastAsia="Times New Roman" w:hAnsi="Cambria" w:cs="Tahoma"/>
          <w:sz w:val="28"/>
          <w:szCs w:val="28"/>
          <w:lang w:eastAsia="es-AR"/>
        </w:rPr>
        <w:t>profundamente </w:t>
      </w:r>
      <w:r w:rsidRPr="005A6D5B">
        <w:rPr>
          <w:rFonts w:ascii="Cambria" w:eastAsia="Times New Roman" w:hAnsi="Cambria" w:cs="Tahoma"/>
          <w:i/>
          <w:iCs/>
          <w:sz w:val="28"/>
          <w:szCs w:val="28"/>
          <w:lang w:eastAsia="es-AR"/>
        </w:rPr>
        <w:t>el cambio </w:t>
      </w:r>
      <w:r w:rsidRPr="005A6D5B">
        <w:rPr>
          <w:rFonts w:ascii="Cambria" w:eastAsia="Times New Roman" w:hAnsi="Cambria" w:cs="Tahoma"/>
          <w:sz w:val="28"/>
          <w:szCs w:val="28"/>
          <w:lang w:eastAsia="es-AR"/>
        </w:rPr>
        <w:t>que se está verificando en la historia.</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presente generación se siente privilegiada porque el progreso le ofrece tantas posibilidades, insospechadas hace solamente unos decenios. La a</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tividad creadora del hombre, su inteligencia y su trabajo, han provocado cambios profundos, tanto en el dominio de la ciencia y de la técnica como en la vida social y cultural. El hombre ha extendido su poder sobre la n</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turaleza; ha adquirido un conocimiento más profundo de las leyes de su comportamiento social. Ha visto derrumbarse o atenuarse los obstáculos y distancias que separan hombres y naciones por un sentido acrecentado de lo universal, por una conciencia más clara de la unidad del género h</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mano, por la aceptación de la dependencia recíproca dentro de una sol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daridad auténtica, finalmente por el deseo —y la posibilidad— de entrar en contacto con sus hermanos y hermanas por encima de las divisiones artificiales de la geografía o las fronteras nacionales o raciales. Los jóv</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nes de hoy día, sobre todo, saben que los progresos de la ciencia y de la técnica son capaces de aportar no sólo nuevos bienes materiales, sino también una participación más amplia a su conocimiento.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desarrollo de la informática, por ejemplo, multiplicará la capacidad creadora del hombre y le permitirá el acceso a las riquezas intelectuales y culturales de otros pueblos. Las nuevas técnicas de la comunicación fav</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recerán una mayor participación en los acontecimientos y un intercambio creciente de las ideas. Las adquisiciones de la ciencia biológica, psicológ</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 o social ayudarán al hombre a penetrar mejor en la riqueza de su pr</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pio ser. Y si es verdad que ese progreso sigue siendo todavía muy a m</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nudo el privilegio de los países industrializados, no se puede negar que la </w:t>
      </w:r>
      <w:r w:rsidRPr="005A6D5B">
        <w:rPr>
          <w:rFonts w:ascii="Cambria" w:eastAsia="Times New Roman" w:hAnsi="Cambria" w:cs="Tahoma"/>
          <w:sz w:val="28"/>
          <w:szCs w:val="28"/>
          <w:lang w:eastAsia="es-AR"/>
        </w:rPr>
        <w:lastRenderedPageBreak/>
        <w:t>perspectiva de hacer beneficiarios a todos los pueblos y a todos los países no es ya una simple utopía, dado que existe una real voluntad política a este respecto.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Pero al lado de todo esto —o más bien </w:t>
      </w:r>
      <w:r w:rsidRPr="005A6D5B">
        <w:rPr>
          <w:rFonts w:ascii="Cambria" w:eastAsia="Times New Roman" w:hAnsi="Cambria" w:cs="Tahoma"/>
          <w:i/>
          <w:iCs/>
          <w:sz w:val="28"/>
          <w:szCs w:val="28"/>
          <w:lang w:eastAsia="es-AR"/>
        </w:rPr>
        <w:t>en</w:t>
      </w:r>
      <w:r w:rsidRPr="005A6D5B">
        <w:rPr>
          <w:rFonts w:ascii="Cambria" w:eastAsia="Times New Roman" w:hAnsi="Cambria" w:cs="Tahoma"/>
          <w:sz w:val="28"/>
          <w:szCs w:val="28"/>
          <w:lang w:eastAsia="es-AR"/>
        </w:rPr>
        <w:t> todo esto— existen al mismo tiempo dificultades que se manifiestan en todo crecimiento. Existen i</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quietudes e imposibilidades que atañen a la respuesta profunda que el hombre sabe que debe dar. El panorama del mundo contemporáneo pr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senta también sombras y desequilibrios no siempre superficiales. La Constitución pastoral </w:t>
      </w:r>
      <w:hyperlink r:id="rId14" w:history="1">
        <w:r w:rsidRPr="005A6D5B">
          <w:rPr>
            <w:rFonts w:ascii="Cambria" w:eastAsia="Times New Roman" w:hAnsi="Cambria" w:cs="Tahoma"/>
            <w:i/>
            <w:iCs/>
            <w:sz w:val="28"/>
            <w:szCs w:val="28"/>
            <w:lang w:eastAsia="es-AR"/>
          </w:rPr>
          <w:t>Gaudium et Spes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del Concilio Vaticano II no es cie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tamente el único documento que trata de la vida de la generación co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temporánea, pero es un documen</w:t>
      </w:r>
      <w:r w:rsidR="00D348AE">
        <w:rPr>
          <w:rFonts w:ascii="Cambria" w:eastAsia="Times New Roman" w:hAnsi="Cambria" w:cs="Tahoma"/>
          <w:sz w:val="28"/>
          <w:szCs w:val="28"/>
          <w:lang w:eastAsia="es-AR"/>
        </w:rPr>
        <w:t>to de particular importancia. «</w:t>
      </w:r>
      <w:r w:rsidRPr="005A6D5B">
        <w:rPr>
          <w:rFonts w:ascii="Cambria" w:eastAsia="Times New Roman" w:hAnsi="Cambria" w:cs="Tahoma"/>
          <w:sz w:val="28"/>
          <w:szCs w:val="28"/>
          <w:lang w:eastAsia="es-AR"/>
        </w:rPr>
        <w:t>En ve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dad, los desequilibrios que sufre el mundo moderno —leemos en ella— están conectados con ese otro desequilibrio fundamental que hunde sus raíces en el corazón humano. Son muchos los elementos que se combaten en el propio interior del hombre. A fuer de criatura, el hombre exper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menta múltiples limitaciones; se siente sin embargo ilimitado en sus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seos y llamado a una vida superior. Atraído por muchas solicitaciones ti</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ne que elegir y renunciar. Más aún, como enfermo y pecador, no rarame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 hace lo que no quiere y deja de hacer lo que querría llevar a cabo. Por ello siente en sí mismo la división que tantas y tan graves discordias pr</w:t>
      </w:r>
      <w:r w:rsidRPr="005A6D5B">
        <w:rPr>
          <w:rFonts w:ascii="Cambria" w:eastAsia="Times New Roman" w:hAnsi="Cambria" w:cs="Tahoma"/>
          <w:sz w:val="28"/>
          <w:szCs w:val="28"/>
          <w:lang w:eastAsia="es-AR"/>
        </w:rPr>
        <w:t>o</w:t>
      </w:r>
      <w:r w:rsidR="00D348AE">
        <w:rPr>
          <w:rFonts w:ascii="Cambria" w:eastAsia="Times New Roman" w:hAnsi="Cambria" w:cs="Tahoma"/>
          <w:sz w:val="28"/>
          <w:szCs w:val="28"/>
          <w:lang w:eastAsia="es-AR"/>
        </w:rPr>
        <w:t>voca en la sociedad</w:t>
      </w:r>
      <w:r w:rsidRPr="005A6D5B">
        <w:rPr>
          <w:rFonts w:ascii="Cambria" w:eastAsia="Times New Roman" w:hAnsi="Cambria" w:cs="Tahoma"/>
          <w:sz w:val="28"/>
          <w:szCs w:val="28"/>
          <w:lang w:eastAsia="es-AR"/>
        </w:rPr>
        <w:t>»</w:t>
      </w:r>
      <w:r w:rsidR="00A07CD8" w:rsidRPr="005A6D5B">
        <w:rPr>
          <w:rStyle w:val="Refdenotaalpie"/>
          <w:rFonts w:ascii="Cambria" w:eastAsia="Times New Roman" w:hAnsi="Cambria" w:cs="Tahoma"/>
          <w:sz w:val="28"/>
          <w:szCs w:val="28"/>
          <w:lang w:eastAsia="es-AR"/>
        </w:rPr>
        <w:footnoteReference w:id="109"/>
      </w:r>
      <w:r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Hacia el final de la exposición introdu</w:t>
      </w:r>
      <w:r w:rsidR="00722BB4" w:rsidRPr="005A6D5B">
        <w:rPr>
          <w:rFonts w:ascii="Cambria" w:eastAsia="Times New Roman" w:hAnsi="Cambria" w:cs="Tahoma"/>
          <w:sz w:val="28"/>
          <w:szCs w:val="28"/>
          <w:lang w:eastAsia="es-AR"/>
        </w:rPr>
        <w:t>ctoria de la misma, leemos: «</w:t>
      </w:r>
      <w:r w:rsidRPr="005A6D5B">
        <w:rPr>
          <w:rFonts w:ascii="Cambria" w:eastAsia="Times New Roman" w:hAnsi="Cambria" w:cs="Tahoma"/>
          <w:sz w:val="28"/>
          <w:szCs w:val="28"/>
          <w:lang w:eastAsia="es-AR"/>
        </w:rPr>
        <w:t>... ante la actual evolución del mundo, son cada día más numerosos los que se plantean o los que acometen con nueva penetración las cuestiones más fundamentales: ¿qué es el hombre? </w:t>
      </w:r>
      <w:r w:rsidRPr="005A6D5B">
        <w:rPr>
          <w:rFonts w:ascii="Cambria" w:eastAsia="Times New Roman" w:hAnsi="Cambria" w:cs="Tahoma"/>
          <w:i/>
          <w:iCs/>
          <w:sz w:val="28"/>
          <w:szCs w:val="28"/>
          <w:lang w:eastAsia="es-AR"/>
        </w:rPr>
        <w:t>¿Cuál es el sentido del dolor, del mal, de la muerte, que, </w:t>
      </w:r>
      <w:r w:rsidRPr="005A6D5B">
        <w:rPr>
          <w:rFonts w:ascii="Cambria" w:eastAsia="Times New Roman" w:hAnsi="Cambria" w:cs="Tahoma"/>
          <w:sz w:val="28"/>
          <w:szCs w:val="28"/>
          <w:lang w:eastAsia="es-AR"/>
        </w:rPr>
        <w:t>a pesar de tantos progresos hechos, </w:t>
      </w:r>
      <w:r w:rsidRPr="005A6D5B">
        <w:rPr>
          <w:rFonts w:ascii="Cambria" w:eastAsia="Times New Roman" w:hAnsi="Cambria" w:cs="Tahoma"/>
          <w:i/>
          <w:iCs/>
          <w:sz w:val="28"/>
          <w:szCs w:val="28"/>
          <w:lang w:eastAsia="es-AR"/>
        </w:rPr>
        <w:t>subsisten tod</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vía? </w:t>
      </w:r>
      <w:r w:rsidRPr="005A6D5B">
        <w:rPr>
          <w:rFonts w:ascii="Cambria" w:eastAsia="Times New Roman" w:hAnsi="Cambria" w:cs="Tahoma"/>
          <w:sz w:val="28"/>
          <w:szCs w:val="28"/>
          <w:lang w:eastAsia="es-AR"/>
        </w:rPr>
        <w:t>¿Qué valor tienen las victor</w:t>
      </w:r>
      <w:r w:rsidR="00D348AE">
        <w:rPr>
          <w:rFonts w:ascii="Cambria" w:eastAsia="Times New Roman" w:hAnsi="Cambria" w:cs="Tahoma"/>
          <w:sz w:val="28"/>
          <w:szCs w:val="28"/>
          <w:lang w:eastAsia="es-AR"/>
        </w:rPr>
        <w:t>ias logradas a tan caro precio?</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10"/>
      </w:r>
      <w:r w:rsidRPr="005A6D5B">
        <w:rPr>
          <w:rFonts w:ascii="Cambria" w:eastAsia="Times New Roman" w:hAnsi="Cambria" w:cs="Tahoma"/>
          <w:sz w:val="28"/>
          <w:szCs w:val="28"/>
          <w:lang w:eastAsia="es-AR"/>
        </w:rPr>
        <w:t>.</w:t>
      </w:r>
      <w:r w:rsidR="00A07CD8" w:rsidRPr="005A6D5B">
        <w:rPr>
          <w:rFonts w:ascii="Cambria" w:eastAsia="Times New Roman" w:hAnsi="Cambria" w:cs="Tahoma"/>
          <w:sz w:val="28"/>
          <w:szCs w:val="28"/>
          <w:lang w:eastAsia="es-AR"/>
        </w:rPr>
        <w:t xml:space="preserve"> </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En el marco de estos quince años, a partir de la conclusión del Concilio Vaticano II, ¿se ha hecho quizá menos inquietante aquel cuadro de te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siones y de amenazas propias de nuestra época? Parece que no. Al contr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rio, las tensiones y amenazas que en el documento conciliar parecían 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lamente delinearse y no manifestar hasta el fondo todo el peligro que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condían dentro de sí, en el espacio de estos años se han ido revelando mayormente, han confirmado aquel peligro y no permiten nutrir las il</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siones de un tiempo.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11.</w:t>
      </w:r>
      <w:r w:rsidRPr="005A6D5B">
        <w:rPr>
          <w:rFonts w:ascii="Cambria" w:eastAsia="Times New Roman" w:hAnsi="Cambria" w:cs="Tahoma"/>
          <w:b/>
          <w:bCs/>
          <w:i/>
          <w:iCs/>
          <w:sz w:val="28"/>
          <w:szCs w:val="28"/>
          <w:lang w:eastAsia="es-AR"/>
        </w:rPr>
        <w:t> Fuentes de inquietud</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De ahí que aumente en nuestro mundo la sensación de amenaza. Aumenta el temor existencial ligado sobre todo —como ya insinué en la Encícl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 </w:t>
      </w:r>
      <w:hyperlink r:id="rId15"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sz w:val="28"/>
          <w:szCs w:val="28"/>
          <w:lang w:eastAsia="es-AR"/>
        </w:rPr>
        <w:t>— a la perspectiva de un conflicto que, teniendo en cuenta los actuales arsenales atómicos, podría significar la autodestru</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ción parcial de la humanidad. Sin embargo, la amenaza no concierne ún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camente a lo que los hombres pueden hacer a los hombres, valiéndose de los medios de la técnica militar; afecta también a otros muchos peligros, que son el producto de una civilización materialística, la cual —no obsta</w:t>
      </w:r>
      <w:r w:rsidRPr="005A6D5B">
        <w:rPr>
          <w:rFonts w:ascii="Cambria" w:eastAsia="Times New Roman" w:hAnsi="Cambria" w:cs="Tahoma"/>
          <w:sz w:val="28"/>
          <w:szCs w:val="28"/>
          <w:lang w:eastAsia="es-AR"/>
        </w:rPr>
        <w:t>n</w:t>
      </w:r>
      <w:r w:rsidR="00D348AE">
        <w:rPr>
          <w:rFonts w:ascii="Cambria" w:eastAsia="Times New Roman" w:hAnsi="Cambria" w:cs="Tahoma"/>
          <w:sz w:val="28"/>
          <w:szCs w:val="28"/>
          <w:lang w:eastAsia="es-AR"/>
        </w:rPr>
        <w:t>te declaraciones «humanísticas</w:t>
      </w:r>
      <w:r w:rsidRPr="005A6D5B">
        <w:rPr>
          <w:rFonts w:ascii="Cambria" w:eastAsia="Times New Roman" w:hAnsi="Cambria" w:cs="Tahoma"/>
          <w:sz w:val="28"/>
          <w:szCs w:val="28"/>
          <w:lang w:eastAsia="es-AR"/>
        </w:rPr>
        <w:t>»— acepta la primacía de las cosas sobre la persona. El hombre contemporáneo tiene pues miedo de que con el uso de los medios inventados por este tipo de civilización, </w:t>
      </w:r>
      <w:r w:rsidRPr="005A6D5B">
        <w:rPr>
          <w:rFonts w:ascii="Cambria" w:eastAsia="Times New Roman" w:hAnsi="Cambria" w:cs="Tahoma"/>
          <w:i/>
          <w:iCs/>
          <w:sz w:val="28"/>
          <w:szCs w:val="28"/>
          <w:lang w:eastAsia="es-AR"/>
        </w:rPr>
        <w:t>cada individuo</w:t>
      </w:r>
      <w:r w:rsidRPr="005A6D5B">
        <w:rPr>
          <w:rFonts w:ascii="Cambria" w:eastAsia="Times New Roman" w:hAnsi="Cambria" w:cs="Tahoma"/>
          <w:sz w:val="28"/>
          <w:szCs w:val="28"/>
          <w:lang w:eastAsia="es-AR"/>
        </w:rPr>
        <w:t>, lo mismo que los ambientes, las comunidades, las sociedades, las naci</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nes, </w:t>
      </w:r>
      <w:r w:rsidRPr="005A6D5B">
        <w:rPr>
          <w:rFonts w:ascii="Cambria" w:eastAsia="Times New Roman" w:hAnsi="Cambria" w:cs="Tahoma"/>
          <w:i/>
          <w:iCs/>
          <w:sz w:val="28"/>
          <w:szCs w:val="28"/>
          <w:lang w:eastAsia="es-AR"/>
        </w:rPr>
        <w:t>pueda ser víctima del </w:t>
      </w:r>
      <w:r w:rsidRPr="005A6D5B">
        <w:rPr>
          <w:rFonts w:ascii="Cambria" w:eastAsia="Times New Roman" w:hAnsi="Cambria" w:cs="Tahoma"/>
          <w:sz w:val="28"/>
          <w:szCs w:val="28"/>
          <w:lang w:eastAsia="es-AR"/>
        </w:rPr>
        <w:t>atropello de </w:t>
      </w:r>
      <w:r w:rsidRPr="005A6D5B">
        <w:rPr>
          <w:rFonts w:ascii="Cambria" w:eastAsia="Times New Roman" w:hAnsi="Cambria" w:cs="Tahoma"/>
          <w:i/>
          <w:iCs/>
          <w:sz w:val="28"/>
          <w:szCs w:val="28"/>
          <w:lang w:eastAsia="es-AR"/>
        </w:rPr>
        <w:t>otros </w:t>
      </w:r>
      <w:r w:rsidRPr="005A6D5B">
        <w:rPr>
          <w:rFonts w:ascii="Cambria" w:eastAsia="Times New Roman" w:hAnsi="Cambria" w:cs="Tahoma"/>
          <w:sz w:val="28"/>
          <w:szCs w:val="28"/>
          <w:lang w:eastAsia="es-AR"/>
        </w:rPr>
        <w:t>individuos, ambientes, soci</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dades. La historia de nuestro siglo ofrece abundantes ejemplos. A pesar de todas las declaraciones sobre los derechos del hombre en su dime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sión integral, esto es, en su existencial corporal y espiritual, no podemos decir que estos ejemplos sean solamente cosa del pasado.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hombre tiene precisamente miedo de ser víctima de una opresión que lo prive de la libertad interior, de la posibilidad de manifestar exterio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mente la verdad de la que está convencido, de la fe que profesa, de la f</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cultad de obedecer a la voz de la conciencia que le indica la recta vía a 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lastRenderedPageBreak/>
        <w:t>guir. Los medios técnicos a disposición de la civilización actual, ocultan, en efecto, no sólo la posibilidad de una auto-destrucción por vía de un conflicto militar, sino también la </w:t>
      </w:r>
      <w:r w:rsidRPr="005A6D5B">
        <w:rPr>
          <w:rFonts w:ascii="Cambria" w:eastAsia="Times New Roman" w:hAnsi="Cambria" w:cs="Tahoma"/>
          <w:i/>
          <w:iCs/>
          <w:sz w:val="28"/>
          <w:szCs w:val="28"/>
          <w:lang w:eastAsia="es-AR"/>
        </w:rPr>
        <w:t>posibilidad de una subyug</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ción</w:t>
      </w:r>
      <w:r w:rsidR="00B81268">
        <w:rPr>
          <w:rFonts w:ascii="Cambria" w:eastAsia="Times New Roman" w:hAnsi="Cambria" w:cs="Tahoma"/>
          <w:sz w:val="28"/>
          <w:szCs w:val="28"/>
          <w:lang w:eastAsia="es-AR"/>
        </w:rPr>
        <w:t> «pacífica</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de los individuos</w:t>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de los ambientes de vida</w:t>
      </w:r>
      <w:r w:rsidRPr="005A6D5B">
        <w:rPr>
          <w:rFonts w:ascii="Cambria" w:eastAsia="Times New Roman" w:hAnsi="Cambria" w:cs="Tahoma"/>
          <w:sz w:val="28"/>
          <w:szCs w:val="28"/>
          <w:lang w:eastAsia="es-AR"/>
        </w:rPr>
        <w:t>, de sociedades enteras y de naciones, que por cualquier motivo pueden resultar incóm</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dos a quienes disponen de medios suficientes y están dispuestos a servi</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se de ellos sin escrúpulos. Se piense también en la tortura, todavía exi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tente en el mundo, ejercida sistemáticamente por la autoridad como in</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trumento de dominio y de atropello político, y practicada impunemente por los subalternos.</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Así pues, junto a la conciencia de la amenaza biológica, crece la conciencia de otra amenaza, que destruye aún más lo que es esencialmente humano, lo que está en conexión íntima con la dignidad de la persona, con su der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cho a la verdad y a la libertad.</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Todo esto se desarrolla </w:t>
      </w:r>
      <w:r w:rsidRPr="005A6D5B">
        <w:rPr>
          <w:rFonts w:ascii="Cambria" w:eastAsia="Times New Roman" w:hAnsi="Cambria" w:cs="Tahoma"/>
          <w:i/>
          <w:iCs/>
          <w:sz w:val="28"/>
          <w:szCs w:val="28"/>
          <w:lang w:eastAsia="es-AR"/>
        </w:rPr>
        <w:t>sobre el fondo de un gigantesco remordi</w:t>
      </w:r>
      <w:r w:rsidR="00C63E05" w:rsidRPr="005A6D5B">
        <w:rPr>
          <w:rFonts w:ascii="Cambria" w:eastAsia="Times New Roman" w:hAnsi="Cambria" w:cs="Tahoma"/>
          <w:i/>
          <w:iCs/>
          <w:sz w:val="28"/>
          <w:szCs w:val="28"/>
          <w:lang w:eastAsia="es-AR"/>
        </w:rPr>
        <w:t>-</w:t>
      </w:r>
      <w:r w:rsidRPr="005A6D5B">
        <w:rPr>
          <w:rFonts w:ascii="Cambria" w:eastAsia="Times New Roman" w:hAnsi="Cambria" w:cs="Tahoma"/>
          <w:i/>
          <w:iCs/>
          <w:sz w:val="28"/>
          <w:szCs w:val="28"/>
          <w:lang w:eastAsia="es-AR"/>
        </w:rPr>
        <w:t>miento </w:t>
      </w:r>
      <w:r w:rsidRPr="005A6D5B">
        <w:rPr>
          <w:rFonts w:ascii="Cambria" w:eastAsia="Times New Roman" w:hAnsi="Cambria" w:cs="Tahoma"/>
          <w:sz w:val="28"/>
          <w:szCs w:val="28"/>
          <w:lang w:eastAsia="es-AR"/>
        </w:rPr>
        <w:t>constituido por el hecho de que, al lado de los hombres y de las sociedades bien acomodadas y saciadas, que viven en la abundancia, suj</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tas al consumismo y al disfrute, no faltan dentro de la misma familia h</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mana individuos ni grupos sociales </w:t>
      </w:r>
      <w:r w:rsidRPr="005A6D5B">
        <w:rPr>
          <w:rFonts w:ascii="Cambria" w:eastAsia="Times New Roman" w:hAnsi="Cambria" w:cs="Tahoma"/>
          <w:i/>
          <w:iCs/>
          <w:sz w:val="28"/>
          <w:szCs w:val="28"/>
          <w:lang w:eastAsia="es-AR"/>
        </w:rPr>
        <w:t>que sufren el hambre. </w:t>
      </w:r>
      <w:r w:rsidRPr="005A6D5B">
        <w:rPr>
          <w:rFonts w:ascii="Cambria" w:eastAsia="Times New Roman" w:hAnsi="Cambria" w:cs="Tahoma"/>
          <w:sz w:val="28"/>
          <w:szCs w:val="28"/>
          <w:lang w:eastAsia="es-AR"/>
        </w:rPr>
        <w:t>No faltan niños que mueren de hambre a la vista de sus madres. No faltan en diversas partes del mundo, en diversos sistemas socioeconómicos, áreas enteras de miseria, de deficiencia y de subdesarrollo. Este hecho es universalme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 conocido. </w:t>
      </w:r>
      <w:r w:rsidRPr="005A6D5B">
        <w:rPr>
          <w:rFonts w:ascii="Cambria" w:eastAsia="Times New Roman" w:hAnsi="Cambria" w:cs="Tahoma"/>
          <w:i/>
          <w:iCs/>
          <w:sz w:val="28"/>
          <w:szCs w:val="28"/>
          <w:lang w:eastAsia="es-AR"/>
        </w:rPr>
        <w:t>El estado de desigualdad </w:t>
      </w:r>
      <w:r w:rsidRPr="005A6D5B">
        <w:rPr>
          <w:rFonts w:ascii="Cambria" w:eastAsia="Times New Roman" w:hAnsi="Cambria" w:cs="Tahoma"/>
          <w:sz w:val="28"/>
          <w:szCs w:val="28"/>
          <w:lang w:eastAsia="es-AR"/>
        </w:rPr>
        <w:t>entre hombres y pueblos no sólo perdura, sino que va en aumento. Sucede todavía que, al lado de los que viven acomodados y en la abundancia, existen otros que viven en la ind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gencia, sufren la miseria y con frecuencia mueren incluso de hambre; y su número alcanza decenas y centenares de millones. Por esto, la inquietud moral está destinada a hacerse más profunda. Evidentemente, un defecto fundamental o más bien un conjunto de defectos, más aún, un mecanismo defectuoso está en la base de la economía contemporánea y de la civiliz</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lastRenderedPageBreak/>
        <w:t>ción materialista, que no permite a la familia humana alejarse, yo diría, de situaciones tan radicalmente injustas</w:t>
      </w:r>
      <w:r w:rsidR="00C63E05"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Esta imagen del mundo de hoy, donde existe tanto mal físico y moral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mo para hacer de él un mundo enredado en contradicciones y tensiones y, al mismo tiempo, lleno de amenazas dirigidas contra la libertad humana, la conciencia y la religión, explica la inquietud a la que está sujeto el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bre contemporáneo</w:t>
      </w:r>
      <w:r w:rsidR="00C63E05"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Tal inquietud es experimentada no sólo por quienes son marginados u oprimidos, sino también por quienes disfrutan de los privilegios de la riqu</w:t>
      </w:r>
      <w:r w:rsidR="00C63E05" w:rsidRPr="005A6D5B">
        <w:rPr>
          <w:rFonts w:ascii="Cambria" w:eastAsia="Times New Roman" w:hAnsi="Cambria" w:cs="Tahoma"/>
          <w:sz w:val="28"/>
          <w:szCs w:val="28"/>
          <w:lang w:eastAsia="es-AR"/>
        </w:rPr>
        <w:t>eza, del progreso, del poder. Y,</w:t>
      </w:r>
      <w:r w:rsidRPr="005A6D5B">
        <w:rPr>
          <w:rFonts w:ascii="Cambria" w:eastAsia="Times New Roman" w:hAnsi="Cambria" w:cs="Tahoma"/>
          <w:sz w:val="28"/>
          <w:szCs w:val="28"/>
          <w:lang w:eastAsia="es-AR"/>
        </w:rPr>
        <w:t xml:space="preserve"> si bien no faltan ta</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poco quienes buscan poner al descubierto las causas de tales inquietudes o reaccionar con medios inmediatos puestos a su alcance por la técnica, la riqueza o el poder, sin embargo en lo más profundo del ánimo h</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mano </w:t>
      </w:r>
      <w:r w:rsidRPr="005A6D5B">
        <w:rPr>
          <w:rFonts w:ascii="Cambria" w:eastAsia="Times New Roman" w:hAnsi="Cambria" w:cs="Tahoma"/>
          <w:i/>
          <w:iCs/>
          <w:sz w:val="28"/>
          <w:szCs w:val="28"/>
          <w:lang w:eastAsia="es-AR"/>
        </w:rPr>
        <w:t>esa inquietud supera todos los medios provisionales. </w:t>
      </w:r>
      <w:r w:rsidRPr="005A6D5B">
        <w:rPr>
          <w:rFonts w:ascii="Cambria" w:eastAsia="Times New Roman" w:hAnsi="Cambria" w:cs="Tahoma"/>
          <w:sz w:val="28"/>
          <w:szCs w:val="28"/>
          <w:lang w:eastAsia="es-AR"/>
        </w:rPr>
        <w:t>Afecta —como han puesto justamente de relieve los análisis del Concilio Vaticano II— los problemas fundamentales de toda la existencia humana</w:t>
      </w:r>
      <w:r w:rsidR="00C63E05"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Esta inquietud está vinculada con el sentido mismo de la existencia del hombre en el mundo; es inquietud para el futuro del hombre y de toda la humanidad, y exige resoluciones decisivas que ya parecen imponerse al género humano</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12.</w:t>
      </w:r>
      <w:r w:rsidR="00252999" w:rsidRPr="005A6D5B">
        <w:rPr>
          <w:rFonts w:ascii="Cambria" w:eastAsia="Times New Roman" w:hAnsi="Cambria" w:cs="Tahoma"/>
          <w:b/>
          <w:bCs/>
          <w:i/>
          <w:iCs/>
          <w:sz w:val="28"/>
          <w:szCs w:val="28"/>
          <w:lang w:eastAsia="es-AR"/>
        </w:rPr>
        <w:t> ¿Basta la justicia</w:t>
      </w:r>
      <w:r w:rsidRPr="005A6D5B">
        <w:rPr>
          <w:rFonts w:ascii="Cambria" w:eastAsia="Times New Roman" w:hAnsi="Cambria" w:cs="Tahoma"/>
          <w:b/>
          <w:bCs/>
          <w:i/>
          <w:iCs/>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No es difícil constatar que </w:t>
      </w:r>
      <w:r w:rsidRPr="005A6D5B">
        <w:rPr>
          <w:rFonts w:ascii="Cambria" w:eastAsia="Times New Roman" w:hAnsi="Cambria" w:cs="Tahoma"/>
          <w:i/>
          <w:iCs/>
          <w:sz w:val="28"/>
          <w:szCs w:val="28"/>
          <w:lang w:eastAsia="es-AR"/>
        </w:rPr>
        <w:t>el sentido de la justicia </w:t>
      </w:r>
      <w:r w:rsidRPr="005A6D5B">
        <w:rPr>
          <w:rFonts w:ascii="Cambria" w:eastAsia="Times New Roman" w:hAnsi="Cambria" w:cs="Tahoma"/>
          <w:sz w:val="28"/>
          <w:szCs w:val="28"/>
          <w:lang w:eastAsia="es-AR"/>
        </w:rPr>
        <w:t>se ha despertado a gran escala en el mundo contemporáneo; sin duda, ello pone mayormente de relieve lo que está en contraste con la justicia tanto en las relaciones entre los hombr</w:t>
      </w:r>
      <w:r w:rsidR="00B81268">
        <w:rPr>
          <w:rFonts w:ascii="Cambria" w:eastAsia="Times New Roman" w:hAnsi="Cambria" w:cs="Tahoma"/>
          <w:sz w:val="28"/>
          <w:szCs w:val="28"/>
          <w:lang w:eastAsia="es-AR"/>
        </w:rPr>
        <w:t>es, los grupos sociales o las «clases</w:t>
      </w:r>
      <w:r w:rsidRPr="005A6D5B">
        <w:rPr>
          <w:rFonts w:ascii="Cambria" w:eastAsia="Times New Roman" w:hAnsi="Cambria" w:cs="Tahoma"/>
          <w:sz w:val="28"/>
          <w:szCs w:val="28"/>
          <w:lang w:eastAsia="es-AR"/>
        </w:rPr>
        <w:t>», como entre cada uno de los pueblos y estados, y entre los sistemas políticos, más aún, entre los diversos mundos</w:t>
      </w:r>
      <w:r w:rsidR="00C63E05"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Esta corriente profunda y multiforme, en cuya base la conciencia humana contemporánea ha situado la justicia, atestigua el c</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rácter ético de las tensiones y de las luchas que invaden el mundo</w:t>
      </w:r>
      <w:r w:rsidR="00C63E05"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La Iglesia comparte con los hombres de nuestro tiempo </w:t>
      </w:r>
      <w:r w:rsidRPr="005A6D5B">
        <w:rPr>
          <w:rFonts w:ascii="Cambria" w:eastAsia="Times New Roman" w:hAnsi="Cambria" w:cs="Tahoma"/>
          <w:sz w:val="28"/>
          <w:szCs w:val="28"/>
          <w:lang w:eastAsia="es-AR"/>
        </w:rPr>
        <w:t>este profundo y a</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 xml:space="preserve">diente deseo de una vida justa bajo todos los aspectos y no se abstiene ni </w:t>
      </w:r>
      <w:r w:rsidRPr="005A6D5B">
        <w:rPr>
          <w:rFonts w:ascii="Cambria" w:eastAsia="Times New Roman" w:hAnsi="Cambria" w:cs="Tahoma"/>
          <w:sz w:val="28"/>
          <w:szCs w:val="28"/>
          <w:lang w:eastAsia="es-AR"/>
        </w:rPr>
        <w:lastRenderedPageBreak/>
        <w:t>siquiera de someter a reflexión los diversos aspectos de la justicia, tal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mo lo exige la vida de los hombres y de las sociedades</w:t>
      </w:r>
      <w:r w:rsidR="00C63E05"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Prueba de ello es el campo de la doctrina social católica ampliamente desarrollada en el arco del último siglo. Siguiendo las huellas de tal enseñanza procede la educ</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ción y la formación de las conciencias humanas en el espíritu de la just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cia, lo mismo que las iniciativas concretas, sobre todo en el ámbito del apostolado de los seglares, que se van desarrollando en tal sentido</w:t>
      </w:r>
      <w:r w:rsidR="00C63E05" w:rsidRPr="005A6D5B">
        <w:rPr>
          <w:rFonts w:ascii="Cambria" w:eastAsia="Times New Roman" w:hAnsi="Cambria" w:cs="Tahoma"/>
          <w:sz w:val="28"/>
          <w:szCs w:val="28"/>
          <w:lang w:eastAsia="es-AR"/>
        </w:rPr>
        <w:t>.</w:t>
      </w:r>
    </w:p>
    <w:p w:rsidR="00711455" w:rsidRPr="005A6D5B" w:rsidRDefault="00711455" w:rsidP="00B32F6F">
      <w:pPr>
        <w:spacing w:before="100" w:beforeAutospacing="1" w:after="100" w:afterAutospacing="1"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No obstante, sería difícil no darse uno cuenta de que no raras veces </w:t>
      </w:r>
      <w:r w:rsidRPr="005A6D5B">
        <w:rPr>
          <w:rFonts w:ascii="Cambria" w:eastAsia="Times New Roman" w:hAnsi="Cambria" w:cs="Tahoma"/>
          <w:i/>
          <w:iCs/>
          <w:sz w:val="28"/>
          <w:szCs w:val="28"/>
          <w:lang w:eastAsia="es-AR"/>
        </w:rPr>
        <w:t>los programas que parten de la idea de justicia </w:t>
      </w:r>
      <w:r w:rsidRPr="005A6D5B">
        <w:rPr>
          <w:rFonts w:ascii="Cambria" w:eastAsia="Times New Roman" w:hAnsi="Cambria" w:cs="Tahoma"/>
          <w:sz w:val="28"/>
          <w:szCs w:val="28"/>
          <w:lang w:eastAsia="es-AR"/>
        </w:rPr>
        <w:t>y que deben servir a ponerla en práctica en la convivencia de los hombres, de los grupos y de las soci</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dades humanas, </w:t>
      </w:r>
      <w:r w:rsidRPr="005A6D5B">
        <w:rPr>
          <w:rFonts w:ascii="Cambria" w:eastAsia="Times New Roman" w:hAnsi="Cambria" w:cs="Tahoma"/>
          <w:i/>
          <w:iCs/>
          <w:sz w:val="28"/>
          <w:szCs w:val="28"/>
          <w:lang w:eastAsia="es-AR"/>
        </w:rPr>
        <w:t>en la práctica sufren deformaciones. </w:t>
      </w:r>
      <w:r w:rsidRPr="005A6D5B">
        <w:rPr>
          <w:rFonts w:ascii="Cambria" w:eastAsia="Times New Roman" w:hAnsi="Cambria" w:cs="Tahoma"/>
          <w:sz w:val="28"/>
          <w:szCs w:val="28"/>
          <w:lang w:eastAsia="es-AR"/>
        </w:rPr>
        <w:t>Por más que suces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vamente recurran a la misma idea de justicia, sin embargo la experiencia demuestra que otras fuerzas negativas, como son el rencor, el odio e i</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cluso la crueldad han tomado la delantera a la justicia. En tal caso el ansia de aniquilar al enemigo, de limitar su libertad y hasta de imponerle una dependencia total, se convierte en el motivo fundamental de la acción; esto contrasta con la esencia de la justicia, la cual tiende por naturaleza a establecer la igualdad y la equiparación entre las partes en conflicto. Esta especie de abuso de la idea de justicia y la alteración práctica de ella ate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tiguan hasta qué punto la acción humana puede </w:t>
      </w:r>
      <w:r w:rsidRPr="005A6D5B">
        <w:rPr>
          <w:rFonts w:ascii="Cambria" w:eastAsia="Times New Roman" w:hAnsi="Cambria" w:cs="Tahoma"/>
          <w:i/>
          <w:iCs/>
          <w:sz w:val="28"/>
          <w:szCs w:val="28"/>
          <w:lang w:eastAsia="es-AR"/>
        </w:rPr>
        <w:t>alejarse </w:t>
      </w:r>
      <w:r w:rsidRPr="005A6D5B">
        <w:rPr>
          <w:rFonts w:ascii="Cambria" w:eastAsia="Times New Roman" w:hAnsi="Cambria" w:cs="Tahoma"/>
          <w:sz w:val="28"/>
          <w:szCs w:val="28"/>
          <w:lang w:eastAsia="es-AR"/>
        </w:rPr>
        <w:t>de la mi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ma </w:t>
      </w:r>
      <w:r w:rsidRPr="005A6D5B">
        <w:rPr>
          <w:rFonts w:ascii="Cambria" w:eastAsia="Times New Roman" w:hAnsi="Cambria" w:cs="Tahoma"/>
          <w:i/>
          <w:iCs/>
          <w:sz w:val="28"/>
          <w:szCs w:val="28"/>
          <w:lang w:eastAsia="es-AR"/>
        </w:rPr>
        <w:t>justicia, </w:t>
      </w:r>
      <w:r w:rsidRPr="005A6D5B">
        <w:rPr>
          <w:rFonts w:ascii="Cambria" w:eastAsia="Times New Roman" w:hAnsi="Cambria" w:cs="Tahoma"/>
          <w:sz w:val="28"/>
          <w:szCs w:val="28"/>
          <w:lang w:eastAsia="es-AR"/>
        </w:rPr>
        <w:t>por más que se haya emprendido en su nombre. No en vano Cristo contestaba a sus oyentes, fieles a la doctrina del Antiguo Testame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to, la actitud que ponía</w:t>
      </w:r>
      <w:r w:rsidR="00D348AE">
        <w:rPr>
          <w:rFonts w:ascii="Cambria" w:eastAsia="Times New Roman" w:hAnsi="Cambria" w:cs="Tahoma"/>
          <w:sz w:val="28"/>
          <w:szCs w:val="28"/>
          <w:lang w:eastAsia="es-AR"/>
        </w:rPr>
        <w:t>n de manifiesto las palabras: «Ojo por ojo y diente por diente</w:t>
      </w:r>
      <w:r w:rsidRPr="005A6D5B">
        <w:rPr>
          <w:rFonts w:ascii="Cambria" w:eastAsia="Times New Roman" w:hAnsi="Cambria" w:cs="Tahoma"/>
          <w:sz w:val="28"/>
          <w:szCs w:val="28"/>
          <w:lang w:eastAsia="es-AR"/>
        </w:rPr>
        <w:t>»</w:t>
      </w:r>
      <w:r w:rsidR="0087580B">
        <w:rPr>
          <w:rStyle w:val="Refdenotaalpie"/>
          <w:rFonts w:ascii="Cambria" w:eastAsia="Times New Roman" w:hAnsi="Cambria" w:cs="Tahoma"/>
          <w:sz w:val="28"/>
          <w:szCs w:val="28"/>
          <w:lang w:eastAsia="es-AR"/>
        </w:rPr>
        <w:footnoteReference w:id="111"/>
      </w:r>
      <w:r w:rsidRPr="005A6D5B">
        <w:rPr>
          <w:rFonts w:ascii="Cambria" w:eastAsia="Times New Roman" w:hAnsi="Cambria" w:cs="Tahoma"/>
          <w:sz w:val="28"/>
          <w:szCs w:val="28"/>
          <w:lang w:eastAsia="es-AR"/>
        </w:rPr>
        <w:t>. Tal era la forma de alteración de la justicia en aquellos tiempos; las formas de hoy día siguen teniendo en ella su modelo. En efe</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to, es obvio que, en nombre de una presunta justicia (histórica o de clase, por ejemplo), tal vez se aniquila al prójimo, se le mata, se le priva de la libertad, se le despoja de los elementales derechos humanos. La experie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cia del pasado y de nuestros tiempos demuestra que la justicia por </w:t>
      </w:r>
      <w:r w:rsidR="00CC7FF8" w:rsidRPr="005A6D5B">
        <w:rPr>
          <w:rFonts w:ascii="Cambria" w:eastAsia="Times New Roman" w:hAnsi="Cambria" w:cs="Tahoma"/>
          <w:sz w:val="28"/>
          <w:szCs w:val="28"/>
          <w:lang w:eastAsia="es-AR"/>
        </w:rPr>
        <w:t>sí</w:t>
      </w:r>
      <w:r w:rsidRPr="005A6D5B">
        <w:rPr>
          <w:rFonts w:ascii="Cambria" w:eastAsia="Times New Roman" w:hAnsi="Cambria" w:cs="Tahoma"/>
          <w:sz w:val="28"/>
          <w:szCs w:val="28"/>
          <w:lang w:eastAsia="es-AR"/>
        </w:rPr>
        <w:t xml:space="preserve"> sola no es suficiente y que, más aún, puede conducir a la negación y al aniqu</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lastRenderedPageBreak/>
        <w:t>lamiento de sí misma, si no se le permite </w:t>
      </w:r>
      <w:r w:rsidRPr="005A6D5B">
        <w:rPr>
          <w:rFonts w:ascii="Cambria" w:eastAsia="Times New Roman" w:hAnsi="Cambria" w:cs="Tahoma"/>
          <w:i/>
          <w:iCs/>
          <w:sz w:val="28"/>
          <w:szCs w:val="28"/>
          <w:lang w:eastAsia="es-AR"/>
        </w:rPr>
        <w:t>a esa forma más profunda que es el amor </w:t>
      </w:r>
      <w:r w:rsidRPr="005A6D5B">
        <w:rPr>
          <w:rFonts w:ascii="Cambria" w:eastAsia="Times New Roman" w:hAnsi="Cambria" w:cs="Tahoma"/>
          <w:sz w:val="28"/>
          <w:szCs w:val="28"/>
          <w:lang w:eastAsia="es-AR"/>
        </w:rPr>
        <w:t>plasmar la vida humana en sus diversas dimensiones. Ha sido ni más ni menos la experiencia histórica la que entre otras cosas ha llevado a formular esta aserción:</w:t>
      </w:r>
      <w:r w:rsidR="00CC7FF8"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summum ius, summa iniuria. </w:t>
      </w:r>
      <w:r w:rsidRPr="005A6D5B">
        <w:rPr>
          <w:rFonts w:ascii="Cambria" w:eastAsia="Times New Roman" w:hAnsi="Cambria" w:cs="Tahoma"/>
          <w:sz w:val="28"/>
          <w:szCs w:val="28"/>
          <w:lang w:eastAsia="es-AR"/>
        </w:rPr>
        <w:t>Tal afirmación no disminuye el valor de la justicia ni atenúa el significado del orden insta</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rado sobre ella; indica solamente, en otro aspecto, la necesidad de rec</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rrir a las fuerzas del espíritu, más profundas aún, que condicionan el 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den mismo de la justicia.</w:t>
      </w:r>
    </w:p>
    <w:p w:rsidR="00711455" w:rsidRPr="005A6D5B" w:rsidRDefault="00711455" w:rsidP="008F4EB2">
      <w:pPr>
        <w:spacing w:after="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Teniendo a la vista la imagen de la generación a la que pertenecemos, </w:t>
      </w:r>
      <w:r w:rsidRPr="005A6D5B">
        <w:rPr>
          <w:rFonts w:ascii="Cambria" w:eastAsia="Times New Roman" w:hAnsi="Cambria" w:cs="Tahoma"/>
          <w:i/>
          <w:iCs/>
          <w:sz w:val="28"/>
          <w:szCs w:val="28"/>
          <w:lang w:eastAsia="es-AR"/>
        </w:rPr>
        <w:t>la Iglesia comparte la inquietud de tantos hombres contemporáneos. </w:t>
      </w:r>
      <w:r w:rsidRPr="005A6D5B">
        <w:rPr>
          <w:rFonts w:ascii="Cambria" w:eastAsia="Times New Roman" w:hAnsi="Cambria" w:cs="Tahoma"/>
          <w:sz w:val="28"/>
          <w:szCs w:val="28"/>
          <w:lang w:eastAsia="es-AR"/>
        </w:rPr>
        <w:t>Por otra parte, debemos preocuparnos también por </w:t>
      </w:r>
      <w:r w:rsidRPr="005A6D5B">
        <w:rPr>
          <w:rFonts w:ascii="Cambria" w:eastAsia="Times New Roman" w:hAnsi="Cambria" w:cs="Tahoma"/>
          <w:i/>
          <w:iCs/>
          <w:sz w:val="28"/>
          <w:szCs w:val="28"/>
          <w:lang w:eastAsia="es-AR"/>
        </w:rPr>
        <w:t>el ocaso </w:t>
      </w:r>
      <w:r w:rsidRPr="005A6D5B">
        <w:rPr>
          <w:rFonts w:ascii="Cambria" w:eastAsia="Times New Roman" w:hAnsi="Cambria" w:cs="Tahoma"/>
          <w:sz w:val="28"/>
          <w:szCs w:val="28"/>
          <w:lang w:eastAsia="es-AR"/>
        </w:rPr>
        <w:t>de tantos valores fu</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damentales que constituyen un bien indiscutible no sólo de la moral cri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tiana, sino simplemente </w:t>
      </w:r>
      <w:r w:rsidRPr="005A6D5B">
        <w:rPr>
          <w:rFonts w:ascii="Cambria" w:eastAsia="Times New Roman" w:hAnsi="Cambria" w:cs="Tahoma"/>
          <w:i/>
          <w:iCs/>
          <w:sz w:val="28"/>
          <w:szCs w:val="28"/>
          <w:lang w:eastAsia="es-AR"/>
        </w:rPr>
        <w:t>de la moral humana, </w:t>
      </w:r>
      <w:r w:rsidRPr="005A6D5B">
        <w:rPr>
          <w:rFonts w:ascii="Cambria" w:eastAsia="Times New Roman" w:hAnsi="Cambria" w:cs="Tahoma"/>
          <w:sz w:val="28"/>
          <w:szCs w:val="28"/>
          <w:lang w:eastAsia="es-AR"/>
        </w:rPr>
        <w:t>de la </w:t>
      </w:r>
      <w:r w:rsidRPr="005A6D5B">
        <w:rPr>
          <w:rFonts w:ascii="Cambria" w:eastAsia="Times New Roman" w:hAnsi="Cambria" w:cs="Tahoma"/>
          <w:i/>
          <w:iCs/>
          <w:sz w:val="28"/>
          <w:szCs w:val="28"/>
          <w:lang w:eastAsia="es-AR"/>
        </w:rPr>
        <w:t>cultura moral, </w:t>
      </w:r>
      <w:r w:rsidRPr="005A6D5B">
        <w:rPr>
          <w:rFonts w:ascii="Cambria" w:eastAsia="Times New Roman" w:hAnsi="Cambria" w:cs="Tahoma"/>
          <w:sz w:val="28"/>
          <w:szCs w:val="28"/>
          <w:lang w:eastAsia="es-AR"/>
        </w:rPr>
        <w:t>como el respeto a la vida humana desde el momento de la concepción, el respeto al matrimonio en su unidad indisoluble, el respeto a la estabilidad de la familia. El permisivismo moral afecta sobre todo a este ámbito más sens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ble de la vida y de la convivencia humana. A él van unidas la crisis de la verdad en las relaciones interhumanas, la falta de responsabilidad al h</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blar, la relación meramente utilitaria del hombre con el hombre, la dism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nución del sentido del auténtico bien común y la facilidad con que éste es enajenado. Finalmente, existe la desacralización que a veces se transfo</w:t>
      </w:r>
      <w:r w:rsidRPr="005A6D5B">
        <w:rPr>
          <w:rFonts w:ascii="Cambria" w:eastAsia="Times New Roman" w:hAnsi="Cambria" w:cs="Tahoma"/>
          <w:sz w:val="28"/>
          <w:szCs w:val="28"/>
          <w:lang w:eastAsia="es-AR"/>
        </w:rPr>
        <w:t>r</w:t>
      </w:r>
      <w:r w:rsidR="00D348AE">
        <w:rPr>
          <w:rFonts w:ascii="Cambria" w:eastAsia="Times New Roman" w:hAnsi="Cambria" w:cs="Tahoma"/>
          <w:sz w:val="28"/>
          <w:szCs w:val="28"/>
          <w:lang w:eastAsia="es-AR"/>
        </w:rPr>
        <w:t>ma en «deshumanización</w:t>
      </w:r>
      <w:r w:rsidRPr="005A6D5B">
        <w:rPr>
          <w:rFonts w:ascii="Cambria" w:eastAsia="Times New Roman" w:hAnsi="Cambria" w:cs="Tahoma"/>
          <w:sz w:val="28"/>
          <w:szCs w:val="28"/>
          <w:lang w:eastAsia="es-AR"/>
        </w:rPr>
        <w:t>»: el hombre y la socied</w:t>
      </w:r>
      <w:r w:rsidR="00D348AE">
        <w:rPr>
          <w:rFonts w:ascii="Cambria" w:eastAsia="Times New Roman" w:hAnsi="Cambria" w:cs="Tahoma"/>
          <w:sz w:val="28"/>
          <w:szCs w:val="28"/>
          <w:lang w:eastAsia="es-AR"/>
        </w:rPr>
        <w:t>ad para quienes nada es «sacro</w:t>
      </w:r>
      <w:r w:rsidRPr="005A6D5B">
        <w:rPr>
          <w:rFonts w:ascii="Cambria" w:eastAsia="Times New Roman" w:hAnsi="Cambria" w:cs="Tahoma"/>
          <w:sz w:val="28"/>
          <w:szCs w:val="28"/>
          <w:lang w:eastAsia="es-AR"/>
        </w:rPr>
        <w:t>» van decayendo moralmente, a pesar de las apariencias.</w:t>
      </w:r>
    </w:p>
    <w:p w:rsidR="0087580B" w:rsidRPr="005A6D5B" w:rsidRDefault="0087580B" w:rsidP="008F4EB2">
      <w:pPr>
        <w:spacing w:after="0" w:line="400" w:lineRule="exact"/>
        <w:jc w:val="both"/>
        <w:rPr>
          <w:rFonts w:ascii="Cambria" w:eastAsia="Times New Roman" w:hAnsi="Cambria" w:cs="Tahoma"/>
          <w:b/>
          <w:bCs/>
          <w:sz w:val="28"/>
          <w:szCs w:val="28"/>
          <w:lang w:eastAsia="es-AR"/>
        </w:rPr>
      </w:pP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VII.</w:t>
      </w:r>
      <w:r w:rsidRPr="005A6D5B">
        <w:rPr>
          <w:rFonts w:ascii="Cambria" w:eastAsia="Times New Roman" w:hAnsi="Cambria" w:cs="Tahoma"/>
          <w:sz w:val="28"/>
          <w:szCs w:val="28"/>
          <w:lang w:eastAsia="es-AR"/>
        </w:rPr>
        <w:t> </w:t>
      </w:r>
      <w:r w:rsidRPr="005A6D5B">
        <w:rPr>
          <w:rFonts w:ascii="Cambria" w:eastAsia="Times New Roman" w:hAnsi="Cambria" w:cs="Tahoma"/>
          <w:b/>
          <w:bCs/>
          <w:sz w:val="28"/>
          <w:szCs w:val="28"/>
          <w:lang w:eastAsia="es-AR"/>
        </w:rPr>
        <w:t>LA MISERICORDIA DE DIOS EN LA MISIÓN DE LA IGLESIA</w:t>
      </w:r>
    </w:p>
    <w:p w:rsidR="00711455" w:rsidRPr="005A6D5B" w:rsidRDefault="00711455" w:rsidP="00D45693">
      <w:pPr>
        <w:spacing w:after="24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relación con esta imagen de nuestra generación, que no deja de susc</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tar una profunda inquietud, vienen a la mente las palabras que, con mot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vo de la encarnación del Hijo de Dios, resonaron en el</w:t>
      </w:r>
      <w:r w:rsidR="00CC7FF8"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Magnificat </w:t>
      </w:r>
      <w:r w:rsidRPr="005A6D5B">
        <w:rPr>
          <w:rFonts w:ascii="Cambria" w:eastAsia="Times New Roman" w:hAnsi="Cambria" w:cs="Tahoma"/>
          <w:sz w:val="28"/>
          <w:szCs w:val="28"/>
          <w:lang w:eastAsia="es-AR"/>
        </w:rPr>
        <w:t>de María y que cantan</w:t>
      </w:r>
      <w:r w:rsidR="00D348AE">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la misericordia... de</w:t>
      </w:r>
      <w:r w:rsidR="00D348AE">
        <w:rPr>
          <w:rFonts w:ascii="Cambria" w:eastAsia="Times New Roman" w:hAnsi="Cambria" w:cs="Tahoma"/>
          <w:sz w:val="28"/>
          <w:szCs w:val="28"/>
          <w:lang w:eastAsia="es-AR"/>
        </w:rPr>
        <w:t xml:space="preserve"> generación en generación</w:t>
      </w:r>
      <w:r w:rsidRPr="005A6D5B">
        <w:rPr>
          <w:rFonts w:ascii="Cambria" w:eastAsia="Times New Roman" w:hAnsi="Cambria" w:cs="Tahoma"/>
          <w:sz w:val="28"/>
          <w:szCs w:val="28"/>
          <w:lang w:eastAsia="es-AR"/>
        </w:rPr>
        <w:t>». Conse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 xml:space="preserve">vando siempre en el corazón la elocuencia de estas palabras inspiradas y aplicándolas a las experiencias y sufrimientos propios de la gran familia </w:t>
      </w:r>
      <w:r w:rsidRPr="005A6D5B">
        <w:rPr>
          <w:rFonts w:ascii="Cambria" w:eastAsia="Times New Roman" w:hAnsi="Cambria" w:cs="Tahoma"/>
          <w:sz w:val="28"/>
          <w:szCs w:val="28"/>
          <w:lang w:eastAsia="es-AR"/>
        </w:rPr>
        <w:lastRenderedPageBreak/>
        <w:t xml:space="preserve">humana, </w:t>
      </w:r>
      <w:r w:rsidR="00680A7A"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es menester que la Iglesia de nuestro tiempo adquiera concie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cia más honda y concreta de la necesidad de </w:t>
      </w:r>
      <w:r w:rsidRPr="005A6D5B">
        <w:rPr>
          <w:rFonts w:ascii="Cambria" w:eastAsia="Times New Roman" w:hAnsi="Cambria" w:cs="Tahoma"/>
          <w:i/>
          <w:iCs/>
          <w:sz w:val="28"/>
          <w:szCs w:val="28"/>
          <w:lang w:eastAsia="es-AR"/>
        </w:rPr>
        <w:t>dar testimonio de la miser</w:t>
      </w:r>
      <w:r w:rsidRPr="005A6D5B">
        <w:rPr>
          <w:rFonts w:ascii="Cambria" w:eastAsia="Times New Roman" w:hAnsi="Cambria" w:cs="Tahoma"/>
          <w:i/>
          <w:iCs/>
          <w:sz w:val="28"/>
          <w:szCs w:val="28"/>
          <w:lang w:eastAsia="es-AR"/>
        </w:rPr>
        <w:t>i</w:t>
      </w:r>
      <w:r w:rsidRPr="005A6D5B">
        <w:rPr>
          <w:rFonts w:ascii="Cambria" w:eastAsia="Times New Roman" w:hAnsi="Cambria" w:cs="Tahoma"/>
          <w:i/>
          <w:iCs/>
          <w:sz w:val="28"/>
          <w:szCs w:val="28"/>
          <w:lang w:eastAsia="es-AR"/>
        </w:rPr>
        <w:t>cordia de Dios </w:t>
      </w:r>
      <w:r w:rsidRPr="005A6D5B">
        <w:rPr>
          <w:rFonts w:ascii="Cambria" w:eastAsia="Times New Roman" w:hAnsi="Cambria" w:cs="Tahoma"/>
          <w:sz w:val="28"/>
          <w:szCs w:val="28"/>
          <w:lang w:eastAsia="es-AR"/>
        </w:rPr>
        <w:t>en toda su misión, siguiendo las huellas de la tradición de la Antigua y Nueva Alianza, en primer lugar del mismo Cristo y de sus Apó</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toles. La Iglesia debe dar testimonio de la misericordia de Dios revelada en Cristo, en toda su misión de Mesías, </w:t>
      </w:r>
      <w:r w:rsidRPr="005A6D5B">
        <w:rPr>
          <w:rFonts w:ascii="Cambria" w:eastAsia="Times New Roman" w:hAnsi="Cambria" w:cs="Tahoma"/>
          <w:i/>
          <w:iCs/>
          <w:sz w:val="28"/>
          <w:szCs w:val="28"/>
          <w:lang w:eastAsia="es-AR"/>
        </w:rPr>
        <w:t>profesándola </w:t>
      </w:r>
      <w:r w:rsidRPr="005A6D5B">
        <w:rPr>
          <w:rFonts w:ascii="Cambria" w:eastAsia="Times New Roman" w:hAnsi="Cambria" w:cs="Tahoma"/>
          <w:sz w:val="28"/>
          <w:szCs w:val="28"/>
          <w:lang w:eastAsia="es-AR"/>
        </w:rPr>
        <w:t>principalmente como verdad salvífica de fe necesaria para una vida coherente con la misma fe, </w:t>
      </w:r>
      <w:r w:rsidRPr="005A6D5B">
        <w:rPr>
          <w:rFonts w:ascii="Cambria" w:eastAsia="Times New Roman" w:hAnsi="Cambria" w:cs="Tahoma"/>
          <w:i/>
          <w:iCs/>
          <w:sz w:val="28"/>
          <w:szCs w:val="28"/>
          <w:lang w:eastAsia="es-AR"/>
        </w:rPr>
        <w:t>tratando después de introducirla y encarnarla en la vida </w:t>
      </w:r>
      <w:r w:rsidRPr="005A6D5B">
        <w:rPr>
          <w:rFonts w:ascii="Cambria" w:eastAsia="Times New Roman" w:hAnsi="Cambria" w:cs="Tahoma"/>
          <w:sz w:val="28"/>
          <w:szCs w:val="28"/>
          <w:lang w:eastAsia="es-AR"/>
        </w:rPr>
        <w:t>bien sea de sus fieles, bien sea—en cuanto posible—en la de todos los hombres de buena voluntad. Finalmente, la Iglesia—profesando la misericordia y perman</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ciendo siempre fiel a ella—tiene el derecho y el deber de recurrir a la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sericordia de Dios,</w:t>
      </w:r>
      <w:r w:rsidR="00CC7FF8"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implorándola </w:t>
      </w:r>
      <w:r w:rsidRPr="005A6D5B">
        <w:rPr>
          <w:rFonts w:ascii="Cambria" w:eastAsia="Times New Roman" w:hAnsi="Cambria" w:cs="Tahoma"/>
          <w:sz w:val="28"/>
          <w:szCs w:val="28"/>
          <w:lang w:eastAsia="es-AR"/>
        </w:rPr>
        <w:t>frente a todos los fenómenos del mal f</w:t>
      </w:r>
      <w:r w:rsidRPr="005A6D5B">
        <w:rPr>
          <w:rFonts w:ascii="Cambria" w:eastAsia="Times New Roman" w:hAnsi="Cambria" w:cs="Tahoma"/>
          <w:sz w:val="28"/>
          <w:szCs w:val="28"/>
          <w:lang w:eastAsia="es-AR"/>
        </w:rPr>
        <w:t>í</w:t>
      </w:r>
      <w:r w:rsidRPr="005A6D5B">
        <w:rPr>
          <w:rFonts w:ascii="Cambria" w:eastAsia="Times New Roman" w:hAnsi="Cambria" w:cs="Tahoma"/>
          <w:sz w:val="28"/>
          <w:szCs w:val="28"/>
          <w:lang w:eastAsia="es-AR"/>
        </w:rPr>
        <w:t>sico y moral, ante todas las amenazas que pesan sobre el entero horizonte de la vida de la humanidad contemporánea.</w:t>
      </w:r>
    </w:p>
    <w:p w:rsidR="00711455" w:rsidRPr="005A6D5B" w:rsidRDefault="00711455" w:rsidP="00D45693">
      <w:pPr>
        <w:spacing w:after="24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13.</w:t>
      </w:r>
      <w:r w:rsidRPr="005A6D5B">
        <w:rPr>
          <w:rFonts w:ascii="Cambria" w:eastAsia="Times New Roman" w:hAnsi="Cambria" w:cs="Tahoma"/>
          <w:b/>
          <w:bCs/>
          <w:i/>
          <w:iCs/>
          <w:sz w:val="28"/>
          <w:szCs w:val="28"/>
          <w:lang w:eastAsia="es-AR"/>
        </w:rPr>
        <w:t> La Iglesia profesa la misericordia de Dios y la proclama</w:t>
      </w:r>
    </w:p>
    <w:p w:rsidR="00817349"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Iglesia debe </w:t>
      </w:r>
      <w:r w:rsidRPr="005A6D5B">
        <w:rPr>
          <w:rFonts w:ascii="Cambria" w:eastAsia="Times New Roman" w:hAnsi="Cambria" w:cs="Tahoma"/>
          <w:i/>
          <w:iCs/>
          <w:sz w:val="28"/>
          <w:szCs w:val="28"/>
          <w:lang w:eastAsia="es-AR"/>
        </w:rPr>
        <w:t>profesar y proclamar la misericordia divina en toda su ve</w:t>
      </w:r>
      <w:r w:rsidRPr="005A6D5B">
        <w:rPr>
          <w:rFonts w:ascii="Cambria" w:eastAsia="Times New Roman" w:hAnsi="Cambria" w:cs="Tahoma"/>
          <w:i/>
          <w:iCs/>
          <w:sz w:val="28"/>
          <w:szCs w:val="28"/>
          <w:lang w:eastAsia="es-AR"/>
        </w:rPr>
        <w:t>r</w:t>
      </w:r>
      <w:r w:rsidRPr="005A6D5B">
        <w:rPr>
          <w:rFonts w:ascii="Cambria" w:eastAsia="Times New Roman" w:hAnsi="Cambria" w:cs="Tahoma"/>
          <w:i/>
          <w:iCs/>
          <w:sz w:val="28"/>
          <w:szCs w:val="28"/>
          <w:lang w:eastAsia="es-AR"/>
        </w:rPr>
        <w:t>dad, </w:t>
      </w:r>
      <w:r w:rsidRPr="005A6D5B">
        <w:rPr>
          <w:rFonts w:ascii="Cambria" w:eastAsia="Times New Roman" w:hAnsi="Cambria" w:cs="Tahoma"/>
          <w:sz w:val="28"/>
          <w:szCs w:val="28"/>
          <w:lang w:eastAsia="es-AR"/>
        </w:rPr>
        <w:t>cual nos ha sido transmitida por la revelación. En las páginas prec</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dentes de este documento hemos tratado de delinear al menos el perfil de esta verdad que encuentra tan rica expresión en toda la Sagrada Escritura y en la Tradición. En la vida cotidiana de la Iglesia la verdad acerca de la misericordia de Dios, expresada en la Biblia, resuena cual eco perenne a través de numerosas lecturas de la Sagrada Liturgia. La percibe el autént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 sentido de la fe del Pueblo de Dios, como atestiguan varias expresiones de la piedad personal y comunitaria. Sería ciertamente difícil enumerarlas y resumirlas todas, ya que la mayor parte de ellas están vivamente inscr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tas en lo íntimo de los corazones y de las conciencias humanas. </w:t>
      </w:r>
    </w:p>
    <w:p w:rsidR="00817349"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Si algunos teólogos afirman que la misericordia es el más grande entre los atributos y las perfecciones de Dios, la Biblia, la Tradición y toda la vida de fe del Pueblo de Dios dan testimonios exhaustivos de ello. No se trata aquí de la perfección de la inescrutable esencia de Dios dentro del mist</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 xml:space="preserve">rio de la misma divinidad, sino de la perfección y del atributo con que el </w:t>
      </w:r>
      <w:r w:rsidRPr="005A6D5B">
        <w:rPr>
          <w:rFonts w:ascii="Cambria" w:eastAsia="Times New Roman" w:hAnsi="Cambria" w:cs="Tahoma"/>
          <w:sz w:val="28"/>
          <w:szCs w:val="28"/>
          <w:lang w:eastAsia="es-AR"/>
        </w:rPr>
        <w:lastRenderedPageBreak/>
        <w:t>hombre, en la verdad intima de su existencia, se encuentra particularme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te cerca y no raras veces con el Dios vivo. </w:t>
      </w:r>
    </w:p>
    <w:p w:rsidR="00B35DE3"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Conforme a las palabras dirigidas por Cristo a Felipe</w:t>
      </w:r>
      <w:r w:rsidR="00722BB4" w:rsidRPr="005A6D5B">
        <w:rPr>
          <w:rStyle w:val="Refdenotaalpie"/>
          <w:rFonts w:ascii="Cambria" w:eastAsia="Times New Roman" w:hAnsi="Cambria" w:cs="Tahoma"/>
          <w:sz w:val="28"/>
          <w:szCs w:val="28"/>
          <w:lang w:eastAsia="es-AR"/>
        </w:rPr>
        <w:footnoteReference w:id="112"/>
      </w:r>
      <w:r w:rsidR="00D348AE">
        <w:rPr>
          <w:rFonts w:ascii="Cambria" w:eastAsia="Times New Roman" w:hAnsi="Cambria" w:cs="Tahoma"/>
          <w:sz w:val="28"/>
          <w:szCs w:val="28"/>
          <w:lang w:eastAsia="es-AR"/>
        </w:rPr>
        <w:t>, «</w:t>
      </w:r>
      <w:r w:rsidRPr="005A6D5B">
        <w:rPr>
          <w:rFonts w:ascii="Cambria" w:eastAsia="Times New Roman" w:hAnsi="Cambria" w:cs="Tahoma"/>
          <w:sz w:val="28"/>
          <w:szCs w:val="28"/>
          <w:lang w:eastAsia="es-AR"/>
        </w:rPr>
        <w:t>la visión del P</w:t>
      </w:r>
      <w:r w:rsidRPr="005A6D5B">
        <w:rPr>
          <w:rFonts w:ascii="Cambria" w:eastAsia="Times New Roman" w:hAnsi="Cambria" w:cs="Tahoma"/>
          <w:sz w:val="28"/>
          <w:szCs w:val="28"/>
          <w:lang w:eastAsia="es-AR"/>
        </w:rPr>
        <w:t>a</w:t>
      </w:r>
      <w:r w:rsidR="00D348AE">
        <w:rPr>
          <w:rFonts w:ascii="Cambria" w:eastAsia="Times New Roman" w:hAnsi="Cambria" w:cs="Tahoma"/>
          <w:sz w:val="28"/>
          <w:szCs w:val="28"/>
          <w:lang w:eastAsia="es-AR"/>
        </w:rPr>
        <w:t>dre</w:t>
      </w:r>
      <w:r w:rsidRPr="005A6D5B">
        <w:rPr>
          <w:rFonts w:ascii="Cambria" w:eastAsia="Times New Roman" w:hAnsi="Cambria" w:cs="Tahoma"/>
          <w:sz w:val="28"/>
          <w:szCs w:val="28"/>
          <w:lang w:eastAsia="es-AR"/>
        </w:rPr>
        <w:t>»—visión de Dios mediante la fe—</w:t>
      </w:r>
      <w:r w:rsidR="00607B65"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halla precisamente en el encuentro con su misericordia un momento singular de sencillez interior y de ve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dad, semejante a la que encontramos en la parábola del hijo pródigo.</w:t>
      </w:r>
      <w:r w:rsidR="00817349" w:rsidRPr="005A6D5B">
        <w:rPr>
          <w:rFonts w:ascii="Cambria" w:eastAsia="Times New Roman" w:hAnsi="Cambria" w:cs="Tahoma"/>
          <w:sz w:val="28"/>
          <w:szCs w:val="28"/>
          <w:lang w:eastAsia="es-AR"/>
        </w:rPr>
        <w:t xml:space="preserve"> </w:t>
      </w:r>
      <w:r w:rsidR="00D348AE">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Quien me h</w:t>
      </w:r>
      <w:r w:rsidR="00D348AE">
        <w:rPr>
          <w:rFonts w:ascii="Cambria" w:eastAsia="Times New Roman" w:hAnsi="Cambria" w:cs="Tahoma"/>
          <w:sz w:val="28"/>
          <w:szCs w:val="28"/>
          <w:lang w:eastAsia="es-AR"/>
        </w:rPr>
        <w:t>a visto a mí, ha visto al Padre</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13"/>
      </w:r>
      <w:r w:rsidRPr="005A6D5B">
        <w:rPr>
          <w:rFonts w:ascii="Cambria" w:eastAsia="Times New Roman" w:hAnsi="Cambria" w:cs="Tahoma"/>
          <w:sz w:val="28"/>
          <w:szCs w:val="28"/>
          <w:lang w:eastAsia="es-AR"/>
        </w:rPr>
        <w:t>. </w:t>
      </w:r>
    </w:p>
    <w:p w:rsidR="007A421F"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Iglesia profesa la misericordia de Dios, la Iglesia vive de ella en su a</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plia experiencia de fe y también en sus enseñanzas, contemplando con</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tantement</w:t>
      </w:r>
      <w:r w:rsidR="00607B65" w:rsidRPr="005A6D5B">
        <w:rPr>
          <w:rFonts w:ascii="Cambria" w:eastAsia="Times New Roman" w:hAnsi="Cambria" w:cs="Tahoma"/>
          <w:sz w:val="28"/>
          <w:szCs w:val="28"/>
          <w:lang w:eastAsia="es-AR"/>
        </w:rPr>
        <w:t>e a Cristo, concentrándose en Él</w:t>
      </w:r>
      <w:r w:rsidRPr="005A6D5B">
        <w:rPr>
          <w:rFonts w:ascii="Cambria" w:eastAsia="Times New Roman" w:hAnsi="Cambria" w:cs="Tahoma"/>
          <w:sz w:val="28"/>
          <w:szCs w:val="28"/>
          <w:lang w:eastAsia="es-AR"/>
        </w:rPr>
        <w:t>, en su vida y en su evangelio, en su cruz y en su resurrección, en su misterio entero. Todo esto que fo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 xml:space="preserve">ma la « visión » de Cristo en la fe viva y en la enseñanza </w:t>
      </w:r>
      <w:r w:rsidR="006C006F" w:rsidRPr="005A6D5B">
        <w:rPr>
          <w:rFonts w:ascii="Cambria" w:eastAsia="Times New Roman" w:hAnsi="Cambria" w:cs="Tahoma"/>
          <w:sz w:val="28"/>
          <w:szCs w:val="28"/>
          <w:lang w:eastAsia="es-AR"/>
        </w:rPr>
        <w:t>de la Iglesia nos acerca a la «</w:t>
      </w:r>
      <w:r w:rsidR="00D348AE">
        <w:rPr>
          <w:rFonts w:ascii="Cambria" w:eastAsia="Times New Roman" w:hAnsi="Cambria" w:cs="Tahoma"/>
          <w:sz w:val="28"/>
          <w:szCs w:val="28"/>
          <w:lang w:eastAsia="es-AR"/>
        </w:rPr>
        <w:t>visión del Padre</w:t>
      </w:r>
      <w:r w:rsidRPr="005A6D5B">
        <w:rPr>
          <w:rFonts w:ascii="Cambria" w:eastAsia="Times New Roman" w:hAnsi="Cambria" w:cs="Tahoma"/>
          <w:sz w:val="28"/>
          <w:szCs w:val="28"/>
          <w:lang w:eastAsia="es-AR"/>
        </w:rPr>
        <w:t xml:space="preserve">» en la santidad de su misericordia.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Iglesia parece profesar de manera particular la misericordia de Dios y venerarla dirigiéndose al corazón de Cristo. En efecto, precisamente el acercarnos a Cristo en el misterio de su corazón, nos permite detenernos en este punto</w:t>
      </w:r>
      <w:r w:rsidR="007A421F" w:rsidRPr="005A6D5B">
        <w:rPr>
          <w:rFonts w:ascii="Cambria" w:eastAsia="Times New Roman" w:hAnsi="Cambria" w:cs="Tahoma"/>
          <w:sz w:val="28"/>
          <w:szCs w:val="28"/>
          <w:lang w:eastAsia="es-AR"/>
        </w:rPr>
        <w:t xml:space="preserve"> –punto central</w:t>
      </w:r>
      <w:r w:rsidRPr="005A6D5B">
        <w:rPr>
          <w:rFonts w:ascii="Cambria" w:eastAsia="Times New Roman" w:hAnsi="Cambria" w:cs="Tahoma"/>
          <w:sz w:val="28"/>
          <w:szCs w:val="28"/>
          <w:lang w:eastAsia="es-AR"/>
        </w:rPr>
        <w:t xml:space="preserve"> en un cierto sentido y al mismo tiempo acc</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sible en el plano humano—</w:t>
      </w:r>
      <w:r w:rsidR="007A421F"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de la revelación del amor misericordioso del Padre, que ha constituido el núcleo central de la misión mesiánica del Hijo del Hombre.</w:t>
      </w:r>
    </w:p>
    <w:p w:rsidR="00680A7A"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La Iglesia </w:t>
      </w:r>
      <w:r w:rsidRPr="005A6D5B">
        <w:rPr>
          <w:rFonts w:ascii="Cambria" w:eastAsia="Times New Roman" w:hAnsi="Cambria" w:cs="Tahoma"/>
          <w:sz w:val="28"/>
          <w:szCs w:val="28"/>
          <w:lang w:eastAsia="es-AR"/>
        </w:rPr>
        <w:t>vive una vida auténtica, cuando </w:t>
      </w:r>
      <w:r w:rsidRPr="005A6D5B">
        <w:rPr>
          <w:rFonts w:ascii="Cambria" w:eastAsia="Times New Roman" w:hAnsi="Cambria" w:cs="Tahoma"/>
          <w:i/>
          <w:iCs/>
          <w:sz w:val="28"/>
          <w:szCs w:val="28"/>
          <w:lang w:eastAsia="es-AR"/>
        </w:rPr>
        <w:t>profesa y proclama la miserico</w:t>
      </w:r>
      <w:r w:rsidRPr="005A6D5B">
        <w:rPr>
          <w:rFonts w:ascii="Cambria" w:eastAsia="Times New Roman" w:hAnsi="Cambria" w:cs="Tahoma"/>
          <w:i/>
          <w:iCs/>
          <w:sz w:val="28"/>
          <w:szCs w:val="28"/>
          <w:lang w:eastAsia="es-AR"/>
        </w:rPr>
        <w:t>r</w:t>
      </w:r>
      <w:r w:rsidRPr="005A6D5B">
        <w:rPr>
          <w:rFonts w:ascii="Cambria" w:eastAsia="Times New Roman" w:hAnsi="Cambria" w:cs="Tahoma"/>
          <w:i/>
          <w:iCs/>
          <w:sz w:val="28"/>
          <w:szCs w:val="28"/>
          <w:lang w:eastAsia="es-AR"/>
        </w:rPr>
        <w:t>dia</w:t>
      </w:r>
      <w:r w:rsidR="00607B65" w:rsidRPr="005A6D5B">
        <w:rPr>
          <w:rFonts w:ascii="Cambria" w:eastAsia="Times New Roman" w:hAnsi="Cambria" w:cs="Tahoma"/>
          <w:i/>
          <w:iCs/>
          <w:sz w:val="28"/>
          <w:szCs w:val="28"/>
          <w:lang w:eastAsia="es-AR"/>
        </w:rPr>
        <w:t xml:space="preserve"> </w:t>
      </w:r>
      <w:r w:rsidRPr="005A6D5B">
        <w:rPr>
          <w:rFonts w:ascii="Cambria" w:eastAsia="Times New Roman" w:hAnsi="Cambria" w:cs="Tahoma"/>
          <w:i/>
          <w:iCs/>
          <w:sz w:val="28"/>
          <w:szCs w:val="28"/>
          <w:lang w:eastAsia="es-AR"/>
        </w:rPr>
        <w:t>—</w:t>
      </w:r>
      <w:r w:rsidRPr="005A6D5B">
        <w:rPr>
          <w:rFonts w:ascii="Cambria" w:eastAsia="Times New Roman" w:hAnsi="Cambria" w:cs="Tahoma"/>
          <w:sz w:val="28"/>
          <w:szCs w:val="28"/>
          <w:lang w:eastAsia="es-AR"/>
        </w:rPr>
        <w:t>el atributo más estupendo del Creador y del Redentor—</w:t>
      </w:r>
      <w:r w:rsidR="00607B65"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 xml:space="preserve">y cuando acerca a los hombres a las fuentes de la misericordia del Salvador, de las que es depositaria y dispensadora. </w:t>
      </w:r>
    </w:p>
    <w:p w:rsidR="006C006F" w:rsidRPr="005A6D5B" w:rsidRDefault="00711455" w:rsidP="008F4EB2">
      <w:pPr>
        <w:spacing w:after="120" w:line="400" w:lineRule="exact"/>
        <w:jc w:val="both"/>
        <w:rPr>
          <w:rFonts w:ascii="Cambria" w:eastAsia="Times New Roman" w:hAnsi="Cambria" w:cs="Tahoma"/>
          <w:i/>
          <w:iCs/>
          <w:sz w:val="28"/>
          <w:szCs w:val="28"/>
          <w:lang w:eastAsia="es-AR"/>
        </w:rPr>
      </w:pPr>
      <w:r w:rsidRPr="005A6D5B">
        <w:rPr>
          <w:rFonts w:ascii="Cambria" w:eastAsia="Times New Roman" w:hAnsi="Cambria" w:cs="Tahoma"/>
          <w:sz w:val="28"/>
          <w:szCs w:val="28"/>
          <w:lang w:eastAsia="es-AR"/>
        </w:rPr>
        <w:t>En este ámbito tiene un gran significado la meditación constante de la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labra de Dios, y sobre todo la participación consciente y madura </w:t>
      </w:r>
      <w:r w:rsidRPr="005A6D5B">
        <w:rPr>
          <w:rFonts w:ascii="Cambria" w:eastAsia="Times New Roman" w:hAnsi="Cambria" w:cs="Tahoma"/>
          <w:i/>
          <w:iCs/>
          <w:sz w:val="28"/>
          <w:szCs w:val="28"/>
          <w:lang w:eastAsia="es-AR"/>
        </w:rPr>
        <w:t>en la E</w:t>
      </w:r>
      <w:r w:rsidRPr="005A6D5B">
        <w:rPr>
          <w:rFonts w:ascii="Cambria" w:eastAsia="Times New Roman" w:hAnsi="Cambria" w:cs="Tahoma"/>
          <w:i/>
          <w:iCs/>
          <w:sz w:val="28"/>
          <w:szCs w:val="28"/>
          <w:lang w:eastAsia="es-AR"/>
        </w:rPr>
        <w:t>u</w:t>
      </w:r>
      <w:r w:rsidRPr="005A6D5B">
        <w:rPr>
          <w:rFonts w:ascii="Cambria" w:eastAsia="Times New Roman" w:hAnsi="Cambria" w:cs="Tahoma"/>
          <w:i/>
          <w:iCs/>
          <w:sz w:val="28"/>
          <w:szCs w:val="28"/>
          <w:lang w:eastAsia="es-AR"/>
        </w:rPr>
        <w:t>caristía y en el sacramento de la penitencia o reconciliación. </w:t>
      </w:r>
    </w:p>
    <w:p w:rsidR="006C006F"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La Eucaristía nos acerca siempre a aquel </w:t>
      </w:r>
      <w:r w:rsidRPr="005A6D5B">
        <w:rPr>
          <w:rFonts w:ascii="Cambria" w:eastAsia="Times New Roman" w:hAnsi="Cambria" w:cs="Tahoma"/>
          <w:i/>
          <w:iCs/>
          <w:sz w:val="28"/>
          <w:szCs w:val="28"/>
          <w:lang w:eastAsia="es-AR"/>
        </w:rPr>
        <w:t>amor </w:t>
      </w:r>
      <w:r w:rsidRPr="005A6D5B">
        <w:rPr>
          <w:rFonts w:ascii="Cambria" w:eastAsia="Times New Roman" w:hAnsi="Cambria" w:cs="Tahoma"/>
          <w:sz w:val="28"/>
          <w:szCs w:val="28"/>
          <w:lang w:eastAsia="es-AR"/>
        </w:rPr>
        <w:t>que es más fue</w:t>
      </w:r>
      <w:r w:rsidR="00D348AE">
        <w:rPr>
          <w:rFonts w:ascii="Cambria" w:eastAsia="Times New Roman" w:hAnsi="Cambria" w:cs="Tahoma"/>
          <w:sz w:val="28"/>
          <w:szCs w:val="28"/>
          <w:lang w:eastAsia="es-AR"/>
        </w:rPr>
        <w:t>rte que la muerte: en efecto, «</w:t>
      </w:r>
      <w:r w:rsidRPr="005A6D5B">
        <w:rPr>
          <w:rFonts w:ascii="Cambria" w:eastAsia="Times New Roman" w:hAnsi="Cambria" w:cs="Tahoma"/>
          <w:sz w:val="28"/>
          <w:szCs w:val="28"/>
          <w:lang w:eastAsia="es-AR"/>
        </w:rPr>
        <w:t xml:space="preserve">cada vez que comemos de este pan o bebemos de este </w:t>
      </w:r>
      <w:r w:rsidR="00D348AE">
        <w:rPr>
          <w:rFonts w:ascii="Cambria" w:eastAsia="Times New Roman" w:hAnsi="Cambria" w:cs="Tahoma"/>
          <w:sz w:val="28"/>
          <w:szCs w:val="28"/>
          <w:lang w:eastAsia="es-AR"/>
        </w:rPr>
        <w:t>cáliz</w:t>
      </w:r>
      <w:r w:rsidRPr="005A6D5B">
        <w:rPr>
          <w:rFonts w:ascii="Cambria" w:eastAsia="Times New Roman" w:hAnsi="Cambria" w:cs="Tahoma"/>
          <w:sz w:val="28"/>
          <w:szCs w:val="28"/>
          <w:lang w:eastAsia="es-AR"/>
        </w:rPr>
        <w:t>», no sólo anunciamos la muerte del Redentor, sino que además pr</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clamamos su resurrección, mientras esperamos su venida en la gloria</w:t>
      </w:r>
      <w:r w:rsidR="00607B65" w:rsidRPr="005A6D5B">
        <w:rPr>
          <w:rStyle w:val="Refdenotaalpie"/>
          <w:rFonts w:ascii="Cambria" w:eastAsia="Times New Roman" w:hAnsi="Cambria" w:cs="Tahoma"/>
          <w:sz w:val="28"/>
          <w:szCs w:val="28"/>
          <w:lang w:eastAsia="es-AR"/>
        </w:rPr>
        <w:footnoteReference w:id="114"/>
      </w:r>
      <w:r w:rsidR="00607B65"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El mismo rito eucarístico, celebrado en memoria de quien en su misión mesiánica nos ha revelado al Padre, por medio de la palabra y de la cruz, atestigua el </w:t>
      </w:r>
      <w:r w:rsidRPr="005A6D5B">
        <w:rPr>
          <w:rFonts w:ascii="Cambria" w:eastAsia="Times New Roman" w:hAnsi="Cambria" w:cs="Tahoma"/>
          <w:i/>
          <w:iCs/>
          <w:sz w:val="28"/>
          <w:szCs w:val="28"/>
          <w:lang w:eastAsia="es-AR"/>
        </w:rPr>
        <w:t>amor inagotable, </w:t>
      </w:r>
      <w:r w:rsidRPr="005A6D5B">
        <w:rPr>
          <w:rFonts w:ascii="Cambria" w:eastAsia="Times New Roman" w:hAnsi="Cambria" w:cs="Tahoma"/>
          <w:sz w:val="28"/>
          <w:szCs w:val="28"/>
          <w:lang w:eastAsia="es-AR"/>
        </w:rPr>
        <w:t>en</w:t>
      </w:r>
      <w:r w:rsidR="00607B65" w:rsidRPr="005A6D5B">
        <w:rPr>
          <w:rFonts w:ascii="Cambria" w:eastAsia="Times New Roman" w:hAnsi="Cambria" w:cs="Tahoma"/>
          <w:sz w:val="28"/>
          <w:szCs w:val="28"/>
          <w:lang w:eastAsia="es-AR"/>
        </w:rPr>
        <w:t xml:space="preserve"> virtud del cual </w:t>
      </w:r>
      <w:r w:rsidR="006C006F" w:rsidRPr="005A6D5B">
        <w:rPr>
          <w:rFonts w:ascii="Cambria" w:eastAsia="Times New Roman" w:hAnsi="Cambria" w:cs="Tahoma"/>
          <w:sz w:val="28"/>
          <w:szCs w:val="28"/>
          <w:lang w:eastAsia="es-AR"/>
        </w:rPr>
        <w:t>Él desea siempre</w:t>
      </w:r>
      <w:r w:rsidRPr="005A6D5B">
        <w:rPr>
          <w:rFonts w:ascii="Cambria" w:eastAsia="Times New Roman" w:hAnsi="Cambria" w:cs="Tahoma"/>
          <w:sz w:val="28"/>
          <w:szCs w:val="28"/>
          <w:lang w:eastAsia="es-AR"/>
        </w:rPr>
        <w:t xml:space="preserve"> unirse e identificarse con nosotros, saliendo al encuentro de todos los corazones humanos.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el sacramento de la penitencia o reconciliación el que allana el camino a cada uno, incluso cuando se siente bajo el peso de grandes culpas. En este sacramento cada hombre puede experimentar de manera singular la misericordia, es decir, el amor que es más fuerte que el pecado. Se ha h</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blado ya de ello en la encíclica </w:t>
      </w:r>
      <w:hyperlink r:id="rId16"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convendrá sin emba</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go volver una vez más sobre este tema fundamental.</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Precisamente porque existe el pecado </w:t>
      </w:r>
      <w:r w:rsidR="00D348AE">
        <w:rPr>
          <w:rFonts w:ascii="Cambria" w:eastAsia="Times New Roman" w:hAnsi="Cambria" w:cs="Tahoma"/>
          <w:sz w:val="28"/>
          <w:szCs w:val="28"/>
          <w:lang w:eastAsia="es-AR"/>
        </w:rPr>
        <w:t>en el mundo, al que «</w:t>
      </w:r>
      <w:r w:rsidRPr="005A6D5B">
        <w:rPr>
          <w:rFonts w:ascii="Cambria" w:eastAsia="Times New Roman" w:hAnsi="Cambria" w:cs="Tahoma"/>
          <w:sz w:val="28"/>
          <w:szCs w:val="28"/>
          <w:lang w:eastAsia="es-AR"/>
        </w:rPr>
        <w:t>Dios amó ta</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to</w:t>
      </w:r>
      <w:r w:rsidR="00D348AE">
        <w:rPr>
          <w:rFonts w:ascii="Cambria" w:eastAsia="Times New Roman" w:hAnsi="Cambria" w:cs="Tahoma"/>
          <w:sz w:val="28"/>
          <w:szCs w:val="28"/>
          <w:lang w:eastAsia="es-AR"/>
        </w:rPr>
        <w:t>… que lo dio su Hijo unigénito</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15"/>
      </w:r>
      <w:r w:rsidR="00D348AE">
        <w:rPr>
          <w:rFonts w:ascii="Cambria" w:eastAsia="Times New Roman" w:hAnsi="Cambria" w:cs="Tahoma"/>
          <w:sz w:val="28"/>
          <w:szCs w:val="28"/>
          <w:lang w:eastAsia="es-AR"/>
        </w:rPr>
        <w:t>, Dios que «es amor</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16"/>
      </w:r>
      <w:r w:rsidRPr="005A6D5B">
        <w:rPr>
          <w:rFonts w:ascii="Cambria" w:eastAsia="Times New Roman" w:hAnsi="Cambria" w:cs="Tahoma"/>
          <w:sz w:val="28"/>
          <w:szCs w:val="28"/>
          <w:lang w:eastAsia="es-AR"/>
        </w:rPr>
        <w:t> </w:t>
      </w:r>
      <w:r w:rsidRPr="005A6D5B">
        <w:rPr>
          <w:rFonts w:ascii="Cambria" w:eastAsia="Times New Roman" w:hAnsi="Cambria" w:cs="Tahoma"/>
          <w:i/>
          <w:iCs/>
          <w:sz w:val="28"/>
          <w:szCs w:val="28"/>
          <w:lang w:eastAsia="es-AR"/>
        </w:rPr>
        <w:t>no puede rev</w:t>
      </w:r>
      <w:r w:rsidRPr="005A6D5B">
        <w:rPr>
          <w:rFonts w:ascii="Cambria" w:eastAsia="Times New Roman" w:hAnsi="Cambria" w:cs="Tahoma"/>
          <w:i/>
          <w:iCs/>
          <w:sz w:val="28"/>
          <w:szCs w:val="28"/>
          <w:lang w:eastAsia="es-AR"/>
        </w:rPr>
        <w:t>e</w:t>
      </w:r>
      <w:r w:rsidRPr="005A6D5B">
        <w:rPr>
          <w:rFonts w:ascii="Cambria" w:eastAsia="Times New Roman" w:hAnsi="Cambria" w:cs="Tahoma"/>
          <w:i/>
          <w:iCs/>
          <w:sz w:val="28"/>
          <w:szCs w:val="28"/>
          <w:lang w:eastAsia="es-AR"/>
        </w:rPr>
        <w:t>larse de otro modo si </w:t>
      </w:r>
      <w:r w:rsidRPr="005A6D5B">
        <w:rPr>
          <w:rFonts w:ascii="Cambria" w:eastAsia="Times New Roman" w:hAnsi="Cambria" w:cs="Tahoma"/>
          <w:sz w:val="28"/>
          <w:szCs w:val="28"/>
          <w:lang w:eastAsia="es-AR"/>
        </w:rPr>
        <w:t>no es como misericordia. Esta corresponde no sólo con la verdad más profunda de ese amor que es Dios, sino también con la verdad interior del hombre y del mundo que es su patria temporal.</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misericordia en sí misma, en cuanto perfección de Dios infinito es ta</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bién infinita. Infinita pues e inagotable es la prontitud del Padre en acoger a los hijos pródigos que vuelven a casa. </w:t>
      </w:r>
      <w:r w:rsidRPr="005A6D5B">
        <w:rPr>
          <w:rFonts w:ascii="Cambria" w:eastAsia="Times New Roman" w:hAnsi="Cambria" w:cs="Tahoma"/>
          <w:i/>
          <w:iCs/>
          <w:sz w:val="28"/>
          <w:szCs w:val="28"/>
          <w:lang w:eastAsia="es-AR"/>
        </w:rPr>
        <w:t>Son infinitas la prontitud y la fue</w:t>
      </w:r>
      <w:r w:rsidRPr="005A6D5B">
        <w:rPr>
          <w:rFonts w:ascii="Cambria" w:eastAsia="Times New Roman" w:hAnsi="Cambria" w:cs="Tahoma"/>
          <w:i/>
          <w:iCs/>
          <w:sz w:val="28"/>
          <w:szCs w:val="28"/>
          <w:lang w:eastAsia="es-AR"/>
        </w:rPr>
        <w:t>r</w:t>
      </w:r>
      <w:r w:rsidRPr="005A6D5B">
        <w:rPr>
          <w:rFonts w:ascii="Cambria" w:eastAsia="Times New Roman" w:hAnsi="Cambria" w:cs="Tahoma"/>
          <w:i/>
          <w:iCs/>
          <w:sz w:val="28"/>
          <w:szCs w:val="28"/>
          <w:lang w:eastAsia="es-AR"/>
        </w:rPr>
        <w:t>za del perdón </w:t>
      </w:r>
      <w:r w:rsidRPr="005A6D5B">
        <w:rPr>
          <w:rFonts w:ascii="Cambria" w:eastAsia="Times New Roman" w:hAnsi="Cambria" w:cs="Tahoma"/>
          <w:sz w:val="28"/>
          <w:szCs w:val="28"/>
          <w:lang w:eastAsia="es-AR"/>
        </w:rPr>
        <w:t>que brotan continuamente del valor admirable del sacrificio de su Hijo. No hay pecado humano que prevalezca por encima de esta fuerza y ni siquiera que la limite. Por parte del hombre puede limitarla únicamente la falta de buena voluntad, la falta de prontitud en la conve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sión y en la penitencia, es decir, su perdurar en la obstinación, oponié</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lastRenderedPageBreak/>
        <w:t>dose a la gracia y a la verdad especialmente frente al testimonio de la cruz y de la resurrección de Cristo.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Por tanto, la Iglesia profesa y proclama la conversión. La conversión a Dios consiste siempre en</w:t>
      </w:r>
      <w:r w:rsidR="00607B65"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descubrir su misericordia, </w:t>
      </w:r>
      <w:r w:rsidRPr="005A6D5B">
        <w:rPr>
          <w:rFonts w:ascii="Cambria" w:eastAsia="Times New Roman" w:hAnsi="Cambria" w:cs="Tahoma"/>
          <w:sz w:val="28"/>
          <w:szCs w:val="28"/>
          <w:lang w:eastAsia="es-AR"/>
        </w:rPr>
        <w:t>es decir, ese amor que es paciente y benigno</w:t>
      </w:r>
      <w:r w:rsidR="00722BB4" w:rsidRPr="005A6D5B">
        <w:rPr>
          <w:rStyle w:val="Refdenotaalpie"/>
          <w:rFonts w:ascii="Cambria" w:eastAsia="Times New Roman" w:hAnsi="Cambria" w:cs="Tahoma"/>
          <w:sz w:val="28"/>
          <w:szCs w:val="28"/>
          <w:lang w:eastAsia="es-AR"/>
        </w:rPr>
        <w:footnoteReference w:id="117"/>
      </w:r>
      <w:r w:rsidRPr="005A6D5B">
        <w:rPr>
          <w:rFonts w:ascii="Cambria" w:eastAsia="Times New Roman" w:hAnsi="Cambria" w:cs="Tahoma"/>
          <w:sz w:val="28"/>
          <w:szCs w:val="28"/>
          <w:lang w:eastAsia="es-AR"/>
        </w:rPr>
        <w:t> a medida del Cre</w:t>
      </w:r>
      <w:r w:rsidR="0087580B">
        <w:rPr>
          <w:rFonts w:ascii="Cambria" w:eastAsia="Times New Roman" w:hAnsi="Cambria" w:cs="Tahoma"/>
          <w:sz w:val="28"/>
          <w:szCs w:val="28"/>
          <w:lang w:eastAsia="es-AR"/>
        </w:rPr>
        <w:t>ador y Padre: el amor, al que «D</w:t>
      </w:r>
      <w:r w:rsidRPr="005A6D5B">
        <w:rPr>
          <w:rFonts w:ascii="Cambria" w:eastAsia="Times New Roman" w:hAnsi="Cambria" w:cs="Tahoma"/>
          <w:sz w:val="28"/>
          <w:szCs w:val="28"/>
          <w:lang w:eastAsia="es-AR"/>
        </w:rPr>
        <w:t>ios, Pa</w:t>
      </w:r>
      <w:r w:rsidR="0087580B">
        <w:rPr>
          <w:rFonts w:ascii="Cambria" w:eastAsia="Times New Roman" w:hAnsi="Cambria" w:cs="Tahoma"/>
          <w:sz w:val="28"/>
          <w:szCs w:val="28"/>
          <w:lang w:eastAsia="es-AR"/>
        </w:rPr>
        <w:t>dre de nuestro Señor Jesucristo</w:t>
      </w:r>
      <w:r w:rsidRPr="005A6D5B">
        <w:rPr>
          <w:rFonts w:ascii="Cambria" w:eastAsia="Times New Roman" w:hAnsi="Cambria" w:cs="Tahoma"/>
          <w:sz w:val="28"/>
          <w:szCs w:val="28"/>
          <w:lang w:eastAsia="es-AR"/>
        </w:rPr>
        <w:t>»</w:t>
      </w:r>
      <w:r w:rsidR="0087580B">
        <w:rPr>
          <w:rStyle w:val="Refdenotaalpie"/>
          <w:rFonts w:ascii="Cambria" w:eastAsia="Times New Roman" w:hAnsi="Cambria" w:cs="Tahoma"/>
          <w:sz w:val="28"/>
          <w:szCs w:val="28"/>
          <w:lang w:eastAsia="es-AR"/>
        </w:rPr>
        <w:footnoteReference w:id="118"/>
      </w:r>
      <w:r w:rsidRPr="005A6D5B">
        <w:rPr>
          <w:rFonts w:ascii="Cambria" w:eastAsia="Times New Roman" w:hAnsi="Cambria" w:cs="Tahoma"/>
          <w:sz w:val="28"/>
          <w:szCs w:val="28"/>
          <w:lang w:eastAsia="es-AR"/>
        </w:rPr>
        <w:t> es fiel hasta las últimas co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secuencias en la historia de la alianza con el hombre: hasta la cruz, hasta la muerte y la resurrección de su Hijo. La conversión a Dios es </w:t>
      </w:r>
      <w:r w:rsidR="00D348AE">
        <w:rPr>
          <w:rFonts w:ascii="Cambria" w:eastAsia="Times New Roman" w:hAnsi="Cambria" w:cs="Tahoma"/>
          <w:sz w:val="28"/>
          <w:szCs w:val="28"/>
          <w:lang w:eastAsia="es-AR"/>
        </w:rPr>
        <w:t>siempre fruto del «reencuentro</w:t>
      </w:r>
      <w:r w:rsidRPr="005A6D5B">
        <w:rPr>
          <w:rFonts w:ascii="Cambria" w:eastAsia="Times New Roman" w:hAnsi="Cambria" w:cs="Tahoma"/>
          <w:sz w:val="28"/>
          <w:szCs w:val="28"/>
          <w:lang w:eastAsia="es-AR"/>
        </w:rPr>
        <w:t>» de este Padre, rico en misericordia.</w:t>
      </w:r>
    </w:p>
    <w:p w:rsidR="000750C9" w:rsidRPr="005A6D5B" w:rsidRDefault="00711455" w:rsidP="008F4EB2">
      <w:pPr>
        <w:spacing w:after="120" w:line="400" w:lineRule="exact"/>
        <w:jc w:val="both"/>
        <w:rPr>
          <w:rFonts w:ascii="Cambria" w:eastAsia="Times New Roman" w:hAnsi="Cambria" w:cs="Tahoma"/>
          <w:i/>
          <w:iCs/>
          <w:sz w:val="28"/>
          <w:szCs w:val="28"/>
          <w:lang w:eastAsia="es-AR"/>
        </w:rPr>
      </w:pPr>
      <w:r w:rsidRPr="005A6D5B">
        <w:rPr>
          <w:rFonts w:ascii="Cambria" w:eastAsia="Times New Roman" w:hAnsi="Cambria" w:cs="Tahoma"/>
          <w:sz w:val="28"/>
          <w:szCs w:val="28"/>
          <w:lang w:eastAsia="es-AR"/>
        </w:rPr>
        <w:t>El auténtico conocimiento de Dios, Dios de la misericordia y del amor b</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nigno, es una constante e inagotable fuente de conversión, no solamente como momentáneo acto interior, sino también como disposición estable, como estado de ánimo. Quienes llegan a conocer de est</w:t>
      </w:r>
      <w:r w:rsidR="00D348AE">
        <w:rPr>
          <w:rFonts w:ascii="Cambria" w:eastAsia="Times New Roman" w:hAnsi="Cambria" w:cs="Tahoma"/>
          <w:sz w:val="28"/>
          <w:szCs w:val="28"/>
          <w:lang w:eastAsia="es-AR"/>
        </w:rPr>
        <w:t>e modo a Dios, quienes lo «ven</w:t>
      </w:r>
      <w:r w:rsidRPr="005A6D5B">
        <w:rPr>
          <w:rFonts w:ascii="Cambria" w:eastAsia="Times New Roman" w:hAnsi="Cambria" w:cs="Tahoma"/>
          <w:sz w:val="28"/>
          <w:szCs w:val="28"/>
          <w:lang w:eastAsia="es-AR"/>
        </w:rPr>
        <w:t xml:space="preserve">» así, no pueden vivir sino convirtiéndose sin cesar a </w:t>
      </w:r>
      <w:r w:rsidR="00270BCD" w:rsidRPr="005A6D5B">
        <w:rPr>
          <w:rFonts w:ascii="Cambria" w:eastAsia="Times New Roman" w:hAnsi="Cambria" w:cs="Tahoma"/>
          <w:sz w:val="28"/>
          <w:szCs w:val="28"/>
          <w:lang w:eastAsia="es-AR"/>
        </w:rPr>
        <w:t>É</w:t>
      </w:r>
      <w:r w:rsidRPr="005A6D5B">
        <w:rPr>
          <w:rFonts w:ascii="Cambria" w:eastAsia="Times New Roman" w:hAnsi="Cambria" w:cs="Tahoma"/>
          <w:sz w:val="28"/>
          <w:szCs w:val="28"/>
          <w:lang w:eastAsia="es-AR"/>
        </w:rPr>
        <w:t>l. Viven pues </w:t>
      </w:r>
      <w:r w:rsidRPr="005A6D5B">
        <w:rPr>
          <w:rFonts w:ascii="Cambria" w:eastAsia="Times New Roman" w:hAnsi="Cambria" w:cs="Tahoma"/>
          <w:i/>
          <w:iCs/>
          <w:sz w:val="28"/>
          <w:szCs w:val="28"/>
          <w:lang w:eastAsia="es-AR"/>
        </w:rPr>
        <w:t>in statu conversionis;</w:t>
      </w:r>
      <w:r w:rsidR="00270BCD"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es este estado el que traza la componente más profunda de la peregrinación de todo hombre por la tierra </w:t>
      </w:r>
      <w:r w:rsidRPr="005A6D5B">
        <w:rPr>
          <w:rFonts w:ascii="Cambria" w:eastAsia="Times New Roman" w:hAnsi="Cambria" w:cs="Tahoma"/>
          <w:i/>
          <w:iCs/>
          <w:sz w:val="28"/>
          <w:szCs w:val="28"/>
          <w:lang w:eastAsia="es-AR"/>
        </w:rPr>
        <w:t>in statu viatoris.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evidente que la Iglesia profesa la misericordia de Dios, revelada en Cristo crucificado y resucitado, no sólo con la palabra de sus enseñanzas, sino, por encima de todo, con la más profunda pulsación de la vida de t</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do el Pueblo de Dios. Mediante este testimonio de vida, la Iglesia cumple la propia misión del Pueblo de Dios, misión que es participación y, en cie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to sentido, continuación de la misión mesiánica del mismo Cristo.</w:t>
      </w:r>
    </w:p>
    <w:p w:rsidR="00270BCD" w:rsidRPr="005A6D5B" w:rsidRDefault="00711455" w:rsidP="00D45693">
      <w:pPr>
        <w:spacing w:after="24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Iglesia contemporánea es altamente consciente de que únicamente 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bre la base de la misericordia de Dios podrá hacer realidad los cometidos que brotan de la doctrina del Concilio Vaticano II, en primer lugar el c</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metido ecuménico que tiende a unir a todos los que confiesan a Cristo. Iniciando múltiples esfuerzos en tal dirección, la Iglesia confiesa con h</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mildad que solo ese</w:t>
      </w:r>
      <w:r w:rsidR="00270BCD"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amor, </w:t>
      </w:r>
      <w:r w:rsidRPr="005A6D5B">
        <w:rPr>
          <w:rFonts w:ascii="Cambria" w:eastAsia="Times New Roman" w:hAnsi="Cambria" w:cs="Tahoma"/>
          <w:sz w:val="28"/>
          <w:szCs w:val="28"/>
          <w:lang w:eastAsia="es-AR"/>
        </w:rPr>
        <w:t xml:space="preserve">más fuerte que la debilidad de las divisiones </w:t>
      </w:r>
      <w:r w:rsidRPr="005A6D5B">
        <w:rPr>
          <w:rFonts w:ascii="Cambria" w:eastAsia="Times New Roman" w:hAnsi="Cambria" w:cs="Tahoma"/>
          <w:sz w:val="28"/>
          <w:szCs w:val="28"/>
          <w:lang w:eastAsia="es-AR"/>
        </w:rPr>
        <w:lastRenderedPageBreak/>
        <w:t>humanas, </w:t>
      </w:r>
      <w:r w:rsidRPr="005A6D5B">
        <w:rPr>
          <w:rFonts w:ascii="Cambria" w:eastAsia="Times New Roman" w:hAnsi="Cambria" w:cs="Tahoma"/>
          <w:i/>
          <w:iCs/>
          <w:sz w:val="28"/>
          <w:szCs w:val="28"/>
          <w:lang w:eastAsia="es-AR"/>
        </w:rPr>
        <w:t>puede realizar definitivamente la unidad </w:t>
      </w:r>
      <w:r w:rsidRPr="005A6D5B">
        <w:rPr>
          <w:rFonts w:ascii="Cambria" w:eastAsia="Times New Roman" w:hAnsi="Cambria" w:cs="Tahoma"/>
          <w:sz w:val="28"/>
          <w:szCs w:val="28"/>
          <w:lang w:eastAsia="es-AR"/>
        </w:rPr>
        <w:t>por la que oraba Cristo al Padre y que el Espíritu no cesa de pedir para noso</w:t>
      </w:r>
      <w:r w:rsidR="00D348AE">
        <w:rPr>
          <w:rFonts w:ascii="Cambria" w:eastAsia="Times New Roman" w:hAnsi="Cambria" w:cs="Tahoma"/>
          <w:sz w:val="28"/>
          <w:szCs w:val="28"/>
          <w:lang w:eastAsia="es-AR"/>
        </w:rPr>
        <w:t>tros «con gemidos inenarrables</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19"/>
      </w:r>
      <w:r w:rsidRPr="005A6D5B">
        <w:rPr>
          <w:rFonts w:ascii="Cambria" w:eastAsia="Times New Roman" w:hAnsi="Cambria" w:cs="Tahoma"/>
          <w:sz w:val="28"/>
          <w:szCs w:val="28"/>
          <w:lang w:eastAsia="es-AR"/>
        </w:rPr>
        <w:t>.</w:t>
      </w:r>
    </w:p>
    <w:p w:rsidR="00711455" w:rsidRPr="005A6D5B" w:rsidRDefault="00711455" w:rsidP="00D45693">
      <w:pPr>
        <w:spacing w:after="24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14.</w:t>
      </w:r>
      <w:r w:rsidRPr="005A6D5B">
        <w:rPr>
          <w:rFonts w:ascii="Cambria" w:eastAsia="Times New Roman" w:hAnsi="Cambria" w:cs="Tahoma"/>
          <w:b/>
          <w:bCs/>
          <w:i/>
          <w:iCs/>
          <w:sz w:val="28"/>
          <w:szCs w:val="28"/>
          <w:lang w:eastAsia="es-AR"/>
        </w:rPr>
        <w:t> La Iglesia trata de practicar la misericordia</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Jesucristo ha enseñado que el hombre no sólo recibe y experimenta la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 xml:space="preserve">sericordia de Dios, sino que está llamado a « usar </w:t>
      </w:r>
      <w:r w:rsidR="00D348AE">
        <w:rPr>
          <w:rFonts w:ascii="Cambria" w:eastAsia="Times New Roman" w:hAnsi="Cambria" w:cs="Tahoma"/>
          <w:sz w:val="28"/>
          <w:szCs w:val="28"/>
          <w:lang w:eastAsia="es-AR"/>
        </w:rPr>
        <w:t>misericordia » con los demás: «</w:t>
      </w:r>
      <w:r w:rsidRPr="005A6D5B">
        <w:rPr>
          <w:rFonts w:ascii="Cambria" w:eastAsia="Times New Roman" w:hAnsi="Cambria" w:cs="Tahoma"/>
          <w:sz w:val="28"/>
          <w:szCs w:val="28"/>
          <w:lang w:eastAsia="es-AR"/>
        </w:rPr>
        <w:t>Bienaventurados los misericordiosos, porque ellos a</w:t>
      </w:r>
      <w:r w:rsidR="00D348AE">
        <w:rPr>
          <w:rFonts w:ascii="Cambria" w:eastAsia="Times New Roman" w:hAnsi="Cambria" w:cs="Tahoma"/>
          <w:sz w:val="28"/>
          <w:szCs w:val="28"/>
          <w:lang w:eastAsia="es-AR"/>
        </w:rPr>
        <w:t>lcanzarán misericordia</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20"/>
      </w:r>
      <w:r w:rsidRPr="005A6D5B">
        <w:rPr>
          <w:rFonts w:ascii="Cambria" w:eastAsia="Times New Roman" w:hAnsi="Cambria" w:cs="Tahoma"/>
          <w:sz w:val="28"/>
          <w:szCs w:val="28"/>
          <w:lang w:eastAsia="es-AR"/>
        </w:rPr>
        <w:t xml:space="preserve">. La Iglesia ve en estas palabras una llamada a la acción y se esfuerza por practicar la misericordia. Si todas las bienaventuranzas del sermón de la montaña </w:t>
      </w:r>
      <w:r w:rsidRPr="00D348AE">
        <w:rPr>
          <w:rFonts w:ascii="Cambria" w:eastAsia="Times New Roman" w:hAnsi="Cambria" w:cs="Tahoma"/>
          <w:sz w:val="28"/>
          <w:szCs w:val="28"/>
          <w:lang w:eastAsia="es-AR"/>
        </w:rPr>
        <w:t>indican el camino de la conversión</w:t>
      </w:r>
      <w:r w:rsidRPr="005A6D5B">
        <w:rPr>
          <w:rFonts w:ascii="Cambria" w:eastAsia="Times New Roman" w:hAnsi="Cambria" w:cs="Tahoma"/>
          <w:sz w:val="28"/>
          <w:szCs w:val="28"/>
          <w:lang w:eastAsia="es-AR"/>
        </w:rPr>
        <w:t xml:space="preserve"> y del cambio de vida, la que se refiere a los misericordiosos es a este respecto partic</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larmente elocuente. El hombre alcanza el amor misericordioso de Dios, su misericordia, en cuanto él mismo interiormente se transforma en el esp</w:t>
      </w:r>
      <w:r w:rsidRPr="005A6D5B">
        <w:rPr>
          <w:rFonts w:ascii="Cambria" w:eastAsia="Times New Roman" w:hAnsi="Cambria" w:cs="Tahoma"/>
          <w:sz w:val="28"/>
          <w:szCs w:val="28"/>
          <w:lang w:eastAsia="es-AR"/>
        </w:rPr>
        <w:t>í</w:t>
      </w:r>
      <w:r w:rsidRPr="005A6D5B">
        <w:rPr>
          <w:rFonts w:ascii="Cambria" w:eastAsia="Times New Roman" w:hAnsi="Cambria" w:cs="Tahoma"/>
          <w:sz w:val="28"/>
          <w:szCs w:val="28"/>
          <w:lang w:eastAsia="es-AR"/>
        </w:rPr>
        <w:t xml:space="preserve">ritu de </w:t>
      </w:r>
      <w:r w:rsidR="0088355F" w:rsidRPr="005A6D5B">
        <w:rPr>
          <w:rFonts w:ascii="Cambria" w:eastAsia="Times New Roman" w:hAnsi="Cambria" w:cs="Tahoma"/>
          <w:sz w:val="28"/>
          <w:szCs w:val="28"/>
          <w:lang w:eastAsia="es-AR"/>
        </w:rPr>
        <w:t>un</w:t>
      </w:r>
      <w:r w:rsidRPr="005A6D5B">
        <w:rPr>
          <w:rFonts w:ascii="Cambria" w:eastAsia="Times New Roman" w:hAnsi="Cambria" w:cs="Tahoma"/>
          <w:sz w:val="28"/>
          <w:szCs w:val="28"/>
          <w:lang w:eastAsia="es-AR"/>
        </w:rPr>
        <w:t xml:space="preserve"> amor </w:t>
      </w:r>
      <w:r w:rsidR="0088355F" w:rsidRPr="005A6D5B">
        <w:rPr>
          <w:rFonts w:ascii="Cambria" w:eastAsia="Times New Roman" w:hAnsi="Cambria" w:cs="Tahoma"/>
          <w:sz w:val="28"/>
          <w:szCs w:val="28"/>
          <w:lang w:eastAsia="es-AR"/>
        </w:rPr>
        <w:t xml:space="preserve">semejante </w:t>
      </w:r>
      <w:r w:rsidRPr="005A6D5B">
        <w:rPr>
          <w:rFonts w:ascii="Cambria" w:eastAsia="Times New Roman" w:hAnsi="Cambria" w:cs="Tahoma"/>
          <w:sz w:val="28"/>
          <w:szCs w:val="28"/>
          <w:lang w:eastAsia="es-AR"/>
        </w:rPr>
        <w:t>hacia el prójimo.</w:t>
      </w:r>
      <w:r w:rsidR="00722BB4" w:rsidRPr="005A6D5B">
        <w:rPr>
          <w:rFonts w:ascii="Cambria" w:eastAsia="Times New Roman" w:hAnsi="Cambria" w:cs="Tahoma"/>
          <w:sz w:val="28"/>
          <w:szCs w:val="28"/>
          <w:lang w:eastAsia="es-AR"/>
        </w:rPr>
        <w:t xml:space="preserve"> </w:t>
      </w:r>
    </w:p>
    <w:p w:rsidR="0088355F"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Este proceso auténticamente evangélico no es sólo una transformación espiritual realizada de una vez para siempre, sino que constituye todo un estilo de vida, una característica esencial y continua de la vocación cri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 xml:space="preserve">tiana. </w:t>
      </w:r>
      <w:r w:rsidR="0088355F" w:rsidRPr="005A6D5B">
        <w:rPr>
          <w:rFonts w:ascii="Cambria" w:eastAsia="Times New Roman" w:hAnsi="Cambria" w:cs="Tahoma"/>
          <w:sz w:val="28"/>
          <w:szCs w:val="28"/>
          <w:lang w:eastAsia="es-AR"/>
        </w:rPr>
        <w:t xml:space="preserve">[es como un status misericordiae, un estado de misericordia]. </w:t>
      </w:r>
      <w:r w:rsidRPr="005A6D5B">
        <w:rPr>
          <w:rFonts w:ascii="Cambria" w:eastAsia="Times New Roman" w:hAnsi="Cambria" w:cs="Tahoma"/>
          <w:sz w:val="28"/>
          <w:szCs w:val="28"/>
          <w:lang w:eastAsia="es-AR"/>
        </w:rPr>
        <w:t>Co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siste en el descubrimiento constante y en la actuación perseverante del</w:t>
      </w:r>
      <w:r w:rsidR="00C85D76" w:rsidRPr="005A6D5B">
        <w:rPr>
          <w:rFonts w:ascii="Cambria" w:eastAsia="Times New Roman" w:hAnsi="Cambria" w:cs="Tahoma"/>
          <w:sz w:val="28"/>
          <w:szCs w:val="28"/>
          <w:lang w:eastAsia="es-AR"/>
        </w:rPr>
        <w:t xml:space="preserve"> </w:t>
      </w:r>
      <w:r w:rsidRPr="005A6D5B">
        <w:rPr>
          <w:rFonts w:ascii="Cambria" w:eastAsia="Times New Roman" w:hAnsi="Cambria" w:cs="Tahoma"/>
          <w:i/>
          <w:iCs/>
          <w:sz w:val="28"/>
          <w:szCs w:val="28"/>
          <w:lang w:eastAsia="es-AR"/>
        </w:rPr>
        <w:t>amor en cuanto fuerza unificante y a la vez elevante: —</w:t>
      </w:r>
      <w:r w:rsidRPr="005A6D5B">
        <w:rPr>
          <w:rFonts w:ascii="Cambria" w:eastAsia="Times New Roman" w:hAnsi="Cambria" w:cs="Tahoma"/>
          <w:sz w:val="28"/>
          <w:szCs w:val="28"/>
          <w:lang w:eastAsia="es-AR"/>
        </w:rPr>
        <w:t>a pesar de todas las dificultades de naturaleza psicológica o social—</w:t>
      </w:r>
      <w:r w:rsidR="00C85D76"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se trata, en efecto, de un </w:t>
      </w:r>
      <w:r w:rsidRPr="005A6D5B">
        <w:rPr>
          <w:rFonts w:ascii="Cambria" w:eastAsia="Times New Roman" w:hAnsi="Cambria" w:cs="Tahoma"/>
          <w:i/>
          <w:iCs/>
          <w:sz w:val="28"/>
          <w:szCs w:val="28"/>
          <w:lang w:eastAsia="es-AR"/>
        </w:rPr>
        <w:t>amor misericordioso </w:t>
      </w:r>
      <w:r w:rsidRPr="005A6D5B">
        <w:rPr>
          <w:rFonts w:ascii="Cambria" w:eastAsia="Times New Roman" w:hAnsi="Cambria" w:cs="Tahoma"/>
          <w:sz w:val="28"/>
          <w:szCs w:val="28"/>
          <w:lang w:eastAsia="es-AR"/>
        </w:rPr>
        <w:t xml:space="preserve">que por su esencia es amor creador.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El amor misericordioso, en las relaciones recíprocas entre los hombres, no es nunca un acto o un proceso unilateral. Incluso en los casos en que todo parecería indicar que sólo una parte es la que da y ofrece, mientras la otra sólo recibe y toma (por ejemplo, en el caso del médico que cura, del maestro que enseña, de los padres que mantienen y educan a los hijos, del benefactor que ayuda a los menesterosos), sin embargo en realidad, </w:t>
      </w:r>
      <w:r w:rsidRPr="005A6D5B">
        <w:rPr>
          <w:rFonts w:ascii="Cambria" w:eastAsia="Times New Roman" w:hAnsi="Cambria" w:cs="Tahoma"/>
          <w:sz w:val="28"/>
          <w:szCs w:val="28"/>
          <w:lang w:eastAsia="es-AR"/>
        </w:rPr>
        <w:lastRenderedPageBreak/>
        <w:t>también aquel que da, queda siempre beneficiado. En todo caso, también éste puede encontrarse fácilmente en la posición del que recibe, obtiene un beneficio, prueba el amor misericordioso, o se encuentra en estado de ser objeto de misericordia.</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Cristo </w:t>
      </w:r>
      <w:r w:rsidRPr="005A6D5B">
        <w:rPr>
          <w:rFonts w:ascii="Cambria" w:eastAsia="Times New Roman" w:hAnsi="Cambria" w:cs="Tahoma"/>
          <w:sz w:val="28"/>
          <w:szCs w:val="28"/>
          <w:lang w:eastAsia="es-AR"/>
        </w:rPr>
        <w:t>crucificado, en este sentido, es para nosotros el modelo, la inspir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ción y el impulso más grande. Basándonos en este </w:t>
      </w:r>
      <w:r w:rsidRPr="005A6D5B">
        <w:rPr>
          <w:rFonts w:ascii="Cambria" w:eastAsia="Times New Roman" w:hAnsi="Cambria" w:cs="Tahoma"/>
          <w:i/>
          <w:iCs/>
          <w:sz w:val="28"/>
          <w:szCs w:val="28"/>
          <w:lang w:eastAsia="es-AR"/>
        </w:rPr>
        <w:t>desconcertante mod</w:t>
      </w:r>
      <w:r w:rsidRPr="005A6D5B">
        <w:rPr>
          <w:rFonts w:ascii="Cambria" w:eastAsia="Times New Roman" w:hAnsi="Cambria" w:cs="Tahoma"/>
          <w:i/>
          <w:iCs/>
          <w:sz w:val="28"/>
          <w:szCs w:val="28"/>
          <w:lang w:eastAsia="es-AR"/>
        </w:rPr>
        <w:t>e</w:t>
      </w:r>
      <w:r w:rsidRPr="005A6D5B">
        <w:rPr>
          <w:rFonts w:ascii="Cambria" w:eastAsia="Times New Roman" w:hAnsi="Cambria" w:cs="Tahoma"/>
          <w:i/>
          <w:iCs/>
          <w:sz w:val="28"/>
          <w:szCs w:val="28"/>
          <w:lang w:eastAsia="es-AR"/>
        </w:rPr>
        <w:t>lo, </w:t>
      </w:r>
      <w:r w:rsidRPr="005A6D5B">
        <w:rPr>
          <w:rFonts w:ascii="Cambria" w:eastAsia="Times New Roman" w:hAnsi="Cambria" w:cs="Tahoma"/>
          <w:sz w:val="28"/>
          <w:szCs w:val="28"/>
          <w:lang w:eastAsia="es-AR"/>
        </w:rPr>
        <w:t>podemos con toda humildad manifestar misericordia a los demás, s</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biendo que la recibe como demostrada a sí mismo</w:t>
      </w:r>
      <w:r w:rsidR="00722BB4" w:rsidRPr="005A6D5B">
        <w:rPr>
          <w:rStyle w:val="Refdenotaalpie"/>
          <w:rFonts w:ascii="Cambria" w:eastAsia="Times New Roman" w:hAnsi="Cambria" w:cs="Tahoma"/>
          <w:sz w:val="28"/>
          <w:szCs w:val="28"/>
          <w:lang w:eastAsia="es-AR"/>
        </w:rPr>
        <w:footnoteReference w:id="121"/>
      </w:r>
      <w:r w:rsidRPr="005A6D5B">
        <w:rPr>
          <w:rFonts w:ascii="Cambria" w:eastAsia="Times New Roman" w:hAnsi="Cambria" w:cs="Tahoma"/>
          <w:sz w:val="28"/>
          <w:szCs w:val="28"/>
          <w:lang w:eastAsia="es-AR"/>
        </w:rPr>
        <w:t>. Sobre la base de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te modelo, debemos purificar también continuamente todas nuestras a</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ciones y todas nuestras intenciones, allí donde la misericordia es entend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 y practicada de manera unilateral, como bien hecho a los demás. Sólo entonces, en efecto, es realmente un acto de amor misericordioso: cua</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do, practicándola, nos convencemos profundamente de que al mismo tiempo la experimentamos por parte de quienes la aceptan de nosotros. Si falta esta bilateralidad, esta reciprocidad, entonces nuestras acciones no son aún auténticos actos de misericordia, ni se ha cumplido plenamente en nosotros la conversión, cuyo camino nos ha sido manifestado por Cri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 con la palabra y con el ejemplo hasta la cruz, ni tampoco participamos completamente </w:t>
      </w:r>
      <w:r w:rsidRPr="005A6D5B">
        <w:rPr>
          <w:rFonts w:ascii="Cambria" w:eastAsia="Times New Roman" w:hAnsi="Cambria" w:cs="Tahoma"/>
          <w:i/>
          <w:iCs/>
          <w:sz w:val="28"/>
          <w:szCs w:val="28"/>
          <w:lang w:eastAsia="es-AR"/>
        </w:rPr>
        <w:t>en la magnífica fuente del amor misericordioso </w:t>
      </w:r>
      <w:r w:rsidRPr="005A6D5B">
        <w:rPr>
          <w:rFonts w:ascii="Cambria" w:eastAsia="Times New Roman" w:hAnsi="Cambria" w:cs="Tahoma"/>
          <w:sz w:val="28"/>
          <w:szCs w:val="28"/>
          <w:lang w:eastAsia="es-AR"/>
        </w:rPr>
        <w:t>que nos ha sido revelada por El.</w:t>
      </w:r>
    </w:p>
    <w:p w:rsidR="006131A1"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Así pues, el camino que Cristo nos ha manifestado en el sermón de la montaña con la bienaventuranza de los misericordiosos, es mucho más rico de lo que podemos observar a veces en los comunes juicios humanos sobre el tema de la misericordia. Tales juicios consideran la misericordia como un acto o proceso unilateral que presupone y mantiene las dista</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cias entre el que usa misericordia y el que es gratificado, entre el que hace el bien y el que lo recibe. Deriva de ahí la pretensión de liberar de la mis</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ricordia las relaciones interhumanas y sociales, y basarlas únicamente en la justicia. No obstante, tales juicios acerca de la misericordia no desc</w:t>
      </w:r>
      <w:r w:rsidRPr="005A6D5B">
        <w:rPr>
          <w:rFonts w:ascii="Cambria" w:eastAsia="Times New Roman" w:hAnsi="Cambria" w:cs="Tahoma"/>
          <w:sz w:val="28"/>
          <w:szCs w:val="28"/>
          <w:lang w:eastAsia="es-AR"/>
        </w:rPr>
        <w:t>u</w:t>
      </w:r>
      <w:r w:rsidRPr="005A6D5B">
        <w:rPr>
          <w:rFonts w:ascii="Cambria" w:eastAsia="Times New Roman" w:hAnsi="Cambria" w:cs="Tahoma"/>
          <w:sz w:val="28"/>
          <w:szCs w:val="28"/>
          <w:lang w:eastAsia="es-AR"/>
        </w:rPr>
        <w:t xml:space="preserve">bren la vinculación fundamental entre la misericordia y la justicia, de que </w:t>
      </w:r>
      <w:r w:rsidRPr="005A6D5B">
        <w:rPr>
          <w:rFonts w:ascii="Cambria" w:eastAsia="Times New Roman" w:hAnsi="Cambria" w:cs="Tahoma"/>
          <w:sz w:val="28"/>
          <w:szCs w:val="28"/>
          <w:lang w:eastAsia="es-AR"/>
        </w:rPr>
        <w:lastRenderedPageBreak/>
        <w:t>habla toda la tradición bíblica, y en particular la misión mesiánica de J</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sucristo.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 xml:space="preserve">La auténtica misericordia es por decirlo así la fuente más profunda de la justicia. </w:t>
      </w:r>
      <w:r w:rsidRPr="005A6D5B">
        <w:rPr>
          <w:rFonts w:ascii="Cambria" w:eastAsia="Times New Roman" w:hAnsi="Cambria" w:cs="Tahoma"/>
          <w:iCs/>
          <w:sz w:val="28"/>
          <w:szCs w:val="28"/>
          <w:lang w:eastAsia="es-AR"/>
        </w:rPr>
        <w:t>Si</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 xml:space="preserve">ésta última es </w:t>
      </w:r>
      <w:r w:rsidR="006131A1" w:rsidRPr="005A6D5B">
        <w:rPr>
          <w:rFonts w:ascii="Cambria" w:eastAsia="Times New Roman" w:hAnsi="Cambria" w:cs="Tahoma"/>
          <w:sz w:val="28"/>
          <w:szCs w:val="28"/>
          <w:lang w:eastAsia="es-AR"/>
        </w:rPr>
        <w:t>de por sí apta para servir de «árbitro</w:t>
      </w:r>
      <w:r w:rsidRPr="005A6D5B">
        <w:rPr>
          <w:rFonts w:ascii="Cambria" w:eastAsia="Times New Roman" w:hAnsi="Cambria" w:cs="Tahoma"/>
          <w:sz w:val="28"/>
          <w:szCs w:val="28"/>
          <w:lang w:eastAsia="es-AR"/>
        </w:rPr>
        <w:t>» entre los hombres en la recíproca repartición de los bienes objetivos según una medida adecuada</w:t>
      </w:r>
      <w:r w:rsidR="00C85D76"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el amor en cambio, y solamente el amor, (también ese amor beni</w:t>
      </w:r>
      <w:r w:rsidR="006131A1" w:rsidRPr="005A6D5B">
        <w:rPr>
          <w:rFonts w:ascii="Cambria" w:eastAsia="Times New Roman" w:hAnsi="Cambria" w:cs="Tahoma"/>
          <w:sz w:val="28"/>
          <w:szCs w:val="28"/>
          <w:lang w:eastAsia="es-AR"/>
        </w:rPr>
        <w:t>gno que llamamos «misericordia</w:t>
      </w:r>
      <w:r w:rsidRPr="005A6D5B">
        <w:rPr>
          <w:rFonts w:ascii="Cambria" w:eastAsia="Times New Roman" w:hAnsi="Cambria" w:cs="Tahoma"/>
          <w:sz w:val="28"/>
          <w:szCs w:val="28"/>
          <w:lang w:eastAsia="es-AR"/>
        </w:rPr>
        <w:t>») es capaz de restituir el hombre a sí mismo.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La misericordia </w:t>
      </w:r>
      <w:r w:rsidRPr="005A6D5B">
        <w:rPr>
          <w:rFonts w:ascii="Cambria" w:eastAsia="Times New Roman" w:hAnsi="Cambria" w:cs="Tahoma"/>
          <w:sz w:val="28"/>
          <w:szCs w:val="28"/>
          <w:lang w:eastAsia="es-AR"/>
        </w:rPr>
        <w:t>auténticamente cristiana es también, en cierto sentido, </w:t>
      </w:r>
      <w:r w:rsidRPr="005A6D5B">
        <w:rPr>
          <w:rFonts w:ascii="Cambria" w:eastAsia="Times New Roman" w:hAnsi="Cambria" w:cs="Tahoma"/>
          <w:i/>
          <w:iCs/>
          <w:sz w:val="28"/>
          <w:szCs w:val="28"/>
          <w:lang w:eastAsia="es-AR"/>
        </w:rPr>
        <w:t>la más perfecta encarnación </w:t>
      </w:r>
      <w:r w:rsidR="00D348AE">
        <w:rPr>
          <w:rFonts w:ascii="Cambria" w:eastAsia="Times New Roman" w:hAnsi="Cambria" w:cs="Tahoma"/>
          <w:sz w:val="28"/>
          <w:szCs w:val="28"/>
          <w:lang w:eastAsia="es-AR"/>
        </w:rPr>
        <w:t>de la «igualdad</w:t>
      </w:r>
      <w:r w:rsidRPr="005A6D5B">
        <w:rPr>
          <w:rFonts w:ascii="Cambria" w:eastAsia="Times New Roman" w:hAnsi="Cambria" w:cs="Tahoma"/>
          <w:sz w:val="28"/>
          <w:szCs w:val="28"/>
          <w:lang w:eastAsia="es-AR"/>
        </w:rPr>
        <w:t>» entre los hombres y por cons</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guiente también la encarnación más perfecta de la </w:t>
      </w:r>
      <w:r w:rsidRPr="005A6D5B">
        <w:rPr>
          <w:rFonts w:ascii="Cambria" w:eastAsia="Times New Roman" w:hAnsi="Cambria" w:cs="Tahoma"/>
          <w:i/>
          <w:iCs/>
          <w:sz w:val="28"/>
          <w:szCs w:val="28"/>
          <w:lang w:eastAsia="es-AR"/>
        </w:rPr>
        <w:t>justicia, </w:t>
      </w:r>
      <w:r w:rsidRPr="005A6D5B">
        <w:rPr>
          <w:rFonts w:ascii="Cambria" w:eastAsia="Times New Roman" w:hAnsi="Cambria" w:cs="Tahoma"/>
          <w:sz w:val="28"/>
          <w:szCs w:val="28"/>
          <w:lang w:eastAsia="es-AR"/>
        </w:rPr>
        <w:t>en cuanto también ésta, dentro de su ámbito, mira al mismo resultado. La igualdad introducida mediante la justicia se limita, sin embargo al ámbito de los bienes objetivos y extrínsecos, mientras el amor y la misericordia logran que los hombres se encuentren entre sí en ese valor que es el mismo hombre, con la dignidad que le e</w:t>
      </w:r>
      <w:r w:rsidR="00D348AE">
        <w:rPr>
          <w:rFonts w:ascii="Cambria" w:eastAsia="Times New Roman" w:hAnsi="Cambria" w:cs="Tahoma"/>
          <w:sz w:val="28"/>
          <w:szCs w:val="28"/>
          <w:lang w:eastAsia="es-AR"/>
        </w:rPr>
        <w:t>s propia. Al mismo tiempo, la «igualdad</w:t>
      </w:r>
      <w:r w:rsidRPr="005A6D5B">
        <w:rPr>
          <w:rFonts w:ascii="Cambria" w:eastAsia="Times New Roman" w:hAnsi="Cambria" w:cs="Tahoma"/>
          <w:sz w:val="28"/>
          <w:szCs w:val="28"/>
          <w:lang w:eastAsia="es-AR"/>
        </w:rPr>
        <w:t>» de</w:t>
      </w:r>
      <w:r w:rsidR="00D348AE">
        <w:rPr>
          <w:rFonts w:ascii="Cambria" w:eastAsia="Times New Roman" w:hAnsi="Cambria" w:cs="Tahoma"/>
          <w:sz w:val="28"/>
          <w:szCs w:val="28"/>
          <w:lang w:eastAsia="es-AR"/>
        </w:rPr>
        <w:t xml:space="preserve"> los hombres mediante el amor «paciente y benigno</w:t>
      </w:r>
      <w:r w:rsidRPr="005A6D5B">
        <w:rPr>
          <w:rFonts w:ascii="Cambria" w:eastAsia="Times New Roman" w:hAnsi="Cambria" w:cs="Tahoma"/>
          <w:sz w:val="28"/>
          <w:szCs w:val="28"/>
          <w:lang w:eastAsia="es-AR"/>
        </w:rPr>
        <w:t>»</w:t>
      </w:r>
      <w:r w:rsidR="00722BB4" w:rsidRPr="005A6D5B">
        <w:rPr>
          <w:rStyle w:val="Refdenotaalpie"/>
          <w:rFonts w:ascii="Cambria" w:eastAsia="Times New Roman" w:hAnsi="Cambria" w:cs="Tahoma"/>
          <w:sz w:val="28"/>
          <w:szCs w:val="28"/>
          <w:lang w:eastAsia="es-AR"/>
        </w:rPr>
        <w:footnoteReference w:id="122"/>
      </w:r>
      <w:r w:rsidRPr="005A6D5B">
        <w:rPr>
          <w:rFonts w:ascii="Cambria" w:eastAsia="Times New Roman" w:hAnsi="Cambria" w:cs="Tahoma"/>
          <w:sz w:val="28"/>
          <w:szCs w:val="28"/>
          <w:lang w:eastAsia="es-AR"/>
        </w:rPr>
        <w:t> no borra las diferencias: el que da se hace más generoso, cuando se siente contemp</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ráneamente gratificado por el que recibe su don; viceversa, el que sabe recibir el don con la conciencia de que también él, acogiéndolo, hace el bien, sirve por su parte a la gran causa de la dignidad de la persona y esto contribu</w:t>
      </w:r>
      <w:r w:rsidR="00D917A3" w:rsidRPr="005A6D5B">
        <w:rPr>
          <w:rFonts w:ascii="Cambria" w:eastAsia="Times New Roman" w:hAnsi="Cambria" w:cs="Tahoma"/>
          <w:sz w:val="28"/>
          <w:szCs w:val="28"/>
          <w:lang w:eastAsia="es-AR"/>
        </w:rPr>
        <w:t>ye a unir a los hombres entre sí</w:t>
      </w:r>
      <w:r w:rsidRPr="005A6D5B">
        <w:rPr>
          <w:rFonts w:ascii="Cambria" w:eastAsia="Times New Roman" w:hAnsi="Cambria" w:cs="Tahoma"/>
          <w:sz w:val="28"/>
          <w:szCs w:val="28"/>
          <w:lang w:eastAsia="es-AR"/>
        </w:rPr>
        <w:t xml:space="preserve"> de manera más profunda.</w:t>
      </w:r>
    </w:p>
    <w:p w:rsidR="006131A1"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w:t>
      </w:r>
      <w:r w:rsidR="00722BB4" w:rsidRPr="005A6D5B">
        <w:rPr>
          <w:rFonts w:ascii="Cambria" w:eastAsia="Times New Roman" w:hAnsi="Cambria" w:cs="Tahoma"/>
          <w:sz w:val="28"/>
          <w:szCs w:val="28"/>
          <w:lang w:eastAsia="es-AR"/>
        </w:rPr>
        <w:t>sí pues, la misericordia se vuelve</w:t>
      </w:r>
      <w:r w:rsidRPr="005A6D5B">
        <w:rPr>
          <w:rFonts w:ascii="Cambria" w:eastAsia="Times New Roman" w:hAnsi="Cambria" w:cs="Tahoma"/>
          <w:sz w:val="28"/>
          <w:szCs w:val="28"/>
          <w:lang w:eastAsia="es-AR"/>
        </w:rPr>
        <w:t xml:space="preserve"> </w:t>
      </w:r>
      <w:r w:rsidR="00722BB4" w:rsidRPr="005A6D5B">
        <w:rPr>
          <w:rFonts w:ascii="Cambria" w:eastAsia="Times New Roman" w:hAnsi="Cambria" w:cs="Tahoma"/>
          <w:sz w:val="28"/>
          <w:szCs w:val="28"/>
          <w:lang w:eastAsia="es-AR"/>
        </w:rPr>
        <w:t>un</w:t>
      </w:r>
      <w:r w:rsidR="00D917A3"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elemento indispensable p</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ra </w:t>
      </w:r>
      <w:r w:rsidRPr="005A6D5B">
        <w:rPr>
          <w:rFonts w:ascii="Cambria" w:eastAsia="Times New Roman" w:hAnsi="Cambria" w:cs="Tahoma"/>
          <w:i/>
          <w:iCs/>
          <w:sz w:val="28"/>
          <w:szCs w:val="28"/>
          <w:lang w:eastAsia="es-AR"/>
        </w:rPr>
        <w:t>plasmar </w:t>
      </w:r>
      <w:r w:rsidRPr="005A6D5B">
        <w:rPr>
          <w:rFonts w:ascii="Cambria" w:eastAsia="Times New Roman" w:hAnsi="Cambria" w:cs="Tahoma"/>
          <w:sz w:val="28"/>
          <w:szCs w:val="28"/>
          <w:lang w:eastAsia="es-AR"/>
        </w:rPr>
        <w:t>las relaciones mutuas entre los hombres, en el espíritu del más profundo respeto de lo que es humano y de la recíproca fraternidad. Es imposible lograr establecer este vínculo entre los hombres si se quiere regular las mutuas relaciones únicamente con la medida de la justicia. E</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ta, en todas las esferas de las relaciones interhumanas, debe experime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tar </w:t>
      </w:r>
      <w:r w:rsidRPr="005A6D5B">
        <w:rPr>
          <w:rFonts w:ascii="Cambria" w:eastAsia="Times New Roman" w:hAnsi="Cambria" w:cs="Tahoma"/>
          <w:i/>
          <w:iCs/>
          <w:sz w:val="28"/>
          <w:szCs w:val="28"/>
          <w:lang w:eastAsia="es-AR"/>
        </w:rPr>
        <w:t>por decirl</w:t>
      </w:r>
      <w:r w:rsidR="00B81268">
        <w:rPr>
          <w:rFonts w:ascii="Cambria" w:eastAsia="Times New Roman" w:hAnsi="Cambria" w:cs="Tahoma"/>
          <w:i/>
          <w:iCs/>
          <w:sz w:val="28"/>
          <w:szCs w:val="28"/>
          <w:lang w:eastAsia="es-AR"/>
        </w:rPr>
        <w:t>o así, una notable «corrección</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por parte del amor que—como p</w:t>
      </w:r>
      <w:r w:rsidR="00D348AE">
        <w:rPr>
          <w:rFonts w:ascii="Cambria" w:eastAsia="Times New Roman" w:hAnsi="Cambria" w:cs="Tahoma"/>
          <w:sz w:val="28"/>
          <w:szCs w:val="28"/>
          <w:lang w:eastAsia="es-AR"/>
        </w:rPr>
        <w:t>roclama san Pablo—es «paciente» y «benigno</w:t>
      </w:r>
      <w:r w:rsidRPr="005A6D5B">
        <w:rPr>
          <w:rFonts w:ascii="Cambria" w:eastAsia="Times New Roman" w:hAnsi="Cambria" w:cs="Tahoma"/>
          <w:sz w:val="28"/>
          <w:szCs w:val="28"/>
          <w:lang w:eastAsia="es-AR"/>
        </w:rPr>
        <w:t xml:space="preserve">», o dicho en otras </w:t>
      </w:r>
      <w:r w:rsidRPr="005A6D5B">
        <w:rPr>
          <w:rFonts w:ascii="Cambria" w:eastAsia="Times New Roman" w:hAnsi="Cambria" w:cs="Tahoma"/>
          <w:sz w:val="28"/>
          <w:szCs w:val="28"/>
          <w:lang w:eastAsia="es-AR"/>
        </w:rPr>
        <w:lastRenderedPageBreak/>
        <w:t>palabras lleva en sí los caracteres del amor </w:t>
      </w:r>
      <w:r w:rsidRPr="005A6D5B">
        <w:rPr>
          <w:rFonts w:ascii="Cambria" w:eastAsia="Times New Roman" w:hAnsi="Cambria" w:cs="Tahoma"/>
          <w:i/>
          <w:iCs/>
          <w:sz w:val="28"/>
          <w:szCs w:val="28"/>
          <w:lang w:eastAsia="es-AR"/>
        </w:rPr>
        <w:t>misericordioso </w:t>
      </w:r>
      <w:r w:rsidRPr="005A6D5B">
        <w:rPr>
          <w:rFonts w:ascii="Cambria" w:eastAsia="Times New Roman" w:hAnsi="Cambria" w:cs="Tahoma"/>
          <w:sz w:val="28"/>
          <w:szCs w:val="28"/>
          <w:lang w:eastAsia="es-AR"/>
        </w:rPr>
        <w:t xml:space="preserve">tan esenciales al evangelio y al cristianismo.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Recordemos además que el </w:t>
      </w:r>
      <w:r w:rsidRPr="005A6D5B">
        <w:rPr>
          <w:rFonts w:ascii="Cambria" w:eastAsia="Times New Roman" w:hAnsi="Cambria" w:cs="Tahoma"/>
          <w:i/>
          <w:iCs/>
          <w:sz w:val="28"/>
          <w:szCs w:val="28"/>
          <w:lang w:eastAsia="es-AR"/>
        </w:rPr>
        <w:t>amor misericordioso </w:t>
      </w:r>
      <w:r w:rsidRPr="005A6D5B">
        <w:rPr>
          <w:rFonts w:ascii="Cambria" w:eastAsia="Times New Roman" w:hAnsi="Cambria" w:cs="Tahoma"/>
          <w:sz w:val="28"/>
          <w:szCs w:val="28"/>
          <w:lang w:eastAsia="es-AR"/>
        </w:rPr>
        <w:t>indica también esa co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dial </w:t>
      </w:r>
      <w:r w:rsidRPr="005A6D5B">
        <w:rPr>
          <w:rFonts w:ascii="Cambria" w:eastAsia="Times New Roman" w:hAnsi="Cambria" w:cs="Tahoma"/>
          <w:i/>
          <w:iCs/>
          <w:sz w:val="28"/>
          <w:szCs w:val="28"/>
          <w:lang w:eastAsia="es-AR"/>
        </w:rPr>
        <w:t>ternura y sensibilidad, </w:t>
      </w:r>
      <w:r w:rsidRPr="005A6D5B">
        <w:rPr>
          <w:rFonts w:ascii="Cambria" w:eastAsia="Times New Roman" w:hAnsi="Cambria" w:cs="Tahoma"/>
          <w:sz w:val="28"/>
          <w:szCs w:val="28"/>
          <w:lang w:eastAsia="es-AR"/>
        </w:rPr>
        <w:t>de que tan elocuentemente nos habla la par</w:t>
      </w:r>
      <w:r w:rsidRPr="005A6D5B">
        <w:rPr>
          <w:rFonts w:ascii="Cambria" w:eastAsia="Times New Roman" w:hAnsi="Cambria" w:cs="Tahoma"/>
          <w:sz w:val="28"/>
          <w:szCs w:val="28"/>
          <w:lang w:eastAsia="es-AR"/>
        </w:rPr>
        <w:t>á</w:t>
      </w:r>
      <w:r w:rsidRPr="005A6D5B">
        <w:rPr>
          <w:rFonts w:ascii="Cambria" w:eastAsia="Times New Roman" w:hAnsi="Cambria" w:cs="Tahoma"/>
          <w:sz w:val="28"/>
          <w:szCs w:val="28"/>
          <w:lang w:eastAsia="es-AR"/>
        </w:rPr>
        <w:t>bola del hijo pródigo</w:t>
      </w:r>
      <w:r w:rsidR="00722BB4" w:rsidRPr="005A6D5B">
        <w:rPr>
          <w:rStyle w:val="Refdenotaalpie"/>
          <w:rFonts w:ascii="Cambria" w:eastAsia="Times New Roman" w:hAnsi="Cambria" w:cs="Tahoma"/>
          <w:sz w:val="28"/>
          <w:szCs w:val="28"/>
          <w:lang w:eastAsia="es-AR"/>
        </w:rPr>
        <w:footnoteReference w:id="123"/>
      </w:r>
      <w:r w:rsidRPr="005A6D5B">
        <w:rPr>
          <w:rFonts w:ascii="Cambria" w:eastAsia="Times New Roman" w:hAnsi="Cambria" w:cs="Tahoma"/>
          <w:sz w:val="28"/>
          <w:szCs w:val="28"/>
          <w:lang w:eastAsia="es-AR"/>
        </w:rPr>
        <w:t> o la de la oveja extraviada o la de la dracma perd</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w:t>
      </w:r>
      <w:r w:rsidR="00722BB4" w:rsidRPr="005A6D5B">
        <w:rPr>
          <w:rStyle w:val="Refdenotaalpie"/>
          <w:rFonts w:ascii="Cambria" w:eastAsia="Times New Roman" w:hAnsi="Cambria" w:cs="Tahoma"/>
          <w:sz w:val="28"/>
          <w:szCs w:val="28"/>
          <w:lang w:eastAsia="es-AR"/>
        </w:rPr>
        <w:footnoteReference w:id="124"/>
      </w:r>
      <w:r w:rsidRPr="005A6D5B">
        <w:rPr>
          <w:rFonts w:ascii="Cambria" w:eastAsia="Times New Roman" w:hAnsi="Cambria" w:cs="Tahoma"/>
          <w:sz w:val="28"/>
          <w:szCs w:val="28"/>
          <w:lang w:eastAsia="es-AR"/>
        </w:rPr>
        <w:t>. Por tanto, el amor misericordioso es sumamente indispensable 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tre aquellos que están más cercanos: entre los esposos, entre padres e h</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jos, entre amigos; es también indispensable en la educación y en la past</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ral.</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Su radio de acción, no obstante, no halla aquí su término. Si Pablo VI in</w:t>
      </w:r>
      <w:r w:rsidR="00CF7BAC" w:rsidRPr="005A6D5B">
        <w:rPr>
          <w:rFonts w:ascii="Cambria" w:eastAsia="Times New Roman" w:hAnsi="Cambria" w:cs="Tahoma"/>
          <w:sz w:val="28"/>
          <w:szCs w:val="28"/>
          <w:lang w:eastAsia="es-AR"/>
        </w:rPr>
        <w:t>d</w:t>
      </w:r>
      <w:r w:rsidR="00CF7BAC" w:rsidRPr="005A6D5B">
        <w:rPr>
          <w:rFonts w:ascii="Cambria" w:eastAsia="Times New Roman" w:hAnsi="Cambria" w:cs="Tahoma"/>
          <w:sz w:val="28"/>
          <w:szCs w:val="28"/>
          <w:lang w:eastAsia="es-AR"/>
        </w:rPr>
        <w:t>i</w:t>
      </w:r>
      <w:r w:rsidR="00CF7BAC" w:rsidRPr="005A6D5B">
        <w:rPr>
          <w:rFonts w:ascii="Cambria" w:eastAsia="Times New Roman" w:hAnsi="Cambria" w:cs="Tahoma"/>
          <w:sz w:val="28"/>
          <w:szCs w:val="28"/>
          <w:lang w:eastAsia="es-AR"/>
        </w:rPr>
        <w:t>có en más de una ocasión la «civilización del amor</w:t>
      </w:r>
      <w:r w:rsidRPr="005A6D5B">
        <w:rPr>
          <w:rFonts w:ascii="Cambria" w:eastAsia="Times New Roman" w:hAnsi="Cambria" w:cs="Tahoma"/>
          <w:sz w:val="28"/>
          <w:szCs w:val="28"/>
          <w:lang w:eastAsia="es-AR"/>
        </w:rPr>
        <w:t>»</w:t>
      </w:r>
      <w:r w:rsidR="00D917A3" w:rsidRPr="005A6D5B">
        <w:rPr>
          <w:rStyle w:val="Refdenotaalpie"/>
          <w:rFonts w:ascii="Cambria" w:eastAsia="Times New Roman" w:hAnsi="Cambria" w:cs="Tahoma"/>
          <w:sz w:val="28"/>
          <w:szCs w:val="28"/>
          <w:lang w:eastAsia="es-AR"/>
        </w:rPr>
        <w:footnoteReference w:id="125"/>
      </w:r>
      <w:r w:rsidRPr="005A6D5B">
        <w:rPr>
          <w:rFonts w:ascii="Cambria" w:eastAsia="Times New Roman" w:hAnsi="Cambria" w:cs="Tahoma"/>
          <w:sz w:val="28"/>
          <w:szCs w:val="28"/>
          <w:lang w:eastAsia="es-AR"/>
        </w:rPr>
        <w:t> como fin al que d</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ben tender todos los esfuerzos en campo social y cultural, lo mismo que económico y político, hay que añadir que este fin no se conseguirá nunca, si en nuestras concepciones y actuaciones, relativas a las amplias y co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plejas esferas de la convivencia humana, nos detenemos en el criterio del «</w:t>
      </w:r>
      <w:r w:rsidR="00D348AE">
        <w:rPr>
          <w:rFonts w:ascii="Cambria" w:eastAsia="Times New Roman" w:hAnsi="Cambria" w:cs="Tahoma"/>
          <w:sz w:val="28"/>
          <w:szCs w:val="28"/>
          <w:lang w:eastAsia="es-AR"/>
        </w:rPr>
        <w:t>ojo por ojo, diente por diente</w:t>
      </w:r>
      <w:r w:rsidRPr="005A6D5B">
        <w:rPr>
          <w:rFonts w:ascii="Cambria" w:eastAsia="Times New Roman" w:hAnsi="Cambria" w:cs="Tahoma"/>
          <w:sz w:val="28"/>
          <w:szCs w:val="28"/>
          <w:lang w:eastAsia="es-AR"/>
        </w:rPr>
        <w:t>»</w:t>
      </w:r>
      <w:r w:rsidR="0087580B">
        <w:rPr>
          <w:rStyle w:val="Refdenotaalpie"/>
          <w:rFonts w:ascii="Cambria" w:eastAsia="Times New Roman" w:hAnsi="Cambria" w:cs="Tahoma"/>
          <w:sz w:val="28"/>
          <w:szCs w:val="28"/>
          <w:lang w:eastAsia="es-AR"/>
        </w:rPr>
        <w:footnoteReference w:id="126"/>
      </w:r>
      <w:r w:rsidRPr="005A6D5B">
        <w:rPr>
          <w:rFonts w:ascii="Cambria" w:eastAsia="Times New Roman" w:hAnsi="Cambria" w:cs="Tahoma"/>
          <w:sz w:val="28"/>
          <w:szCs w:val="28"/>
          <w:lang w:eastAsia="es-AR"/>
        </w:rPr>
        <w:t> y no tendemos en cambio a transfo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marlo esencialmente, superándolo con otro espíritu. Ciertamente, en tal dirección nos conduce también el Concilio Vaticano II cuando hablando repetidas veces de la necesidad de </w:t>
      </w:r>
      <w:r w:rsidRPr="005A6D5B">
        <w:rPr>
          <w:rFonts w:ascii="Cambria" w:eastAsia="Times New Roman" w:hAnsi="Cambria" w:cs="Tahoma"/>
          <w:i/>
          <w:iCs/>
          <w:sz w:val="28"/>
          <w:szCs w:val="28"/>
          <w:lang w:eastAsia="es-AR"/>
        </w:rPr>
        <w:t>hacer el mund</w:t>
      </w:r>
      <w:r w:rsidR="00D917A3" w:rsidRPr="005A6D5B">
        <w:rPr>
          <w:rFonts w:ascii="Cambria" w:eastAsia="Times New Roman" w:hAnsi="Cambria" w:cs="Tahoma"/>
          <w:i/>
          <w:iCs/>
          <w:sz w:val="28"/>
          <w:szCs w:val="28"/>
          <w:lang w:eastAsia="es-AR"/>
        </w:rPr>
        <w:t>o más humano</w:t>
      </w:r>
      <w:r w:rsidR="00D917A3" w:rsidRPr="005A6D5B">
        <w:rPr>
          <w:rStyle w:val="Refdenotaalpie"/>
          <w:rFonts w:ascii="Cambria" w:eastAsia="Times New Roman" w:hAnsi="Cambria" w:cs="Tahoma"/>
          <w:sz w:val="28"/>
          <w:szCs w:val="28"/>
          <w:lang w:eastAsia="es-AR"/>
        </w:rPr>
        <w:footnoteReference w:id="127"/>
      </w:r>
      <w:r w:rsidR="00D917A3" w:rsidRPr="005A6D5B">
        <w:rPr>
          <w:rFonts w:ascii="Cambria" w:eastAsia="Times New Roman" w:hAnsi="Cambria" w:cs="Tahoma"/>
          <w:sz w:val="28"/>
          <w:szCs w:val="28"/>
          <w:lang w:eastAsia="es-AR"/>
        </w:rPr>
        <w:t>,  i</w:t>
      </w:r>
      <w:r w:rsidRPr="005A6D5B">
        <w:rPr>
          <w:rFonts w:ascii="Cambria" w:eastAsia="Times New Roman" w:hAnsi="Cambria" w:cs="Tahoma"/>
          <w:sz w:val="28"/>
          <w:szCs w:val="28"/>
          <w:lang w:eastAsia="es-AR"/>
        </w:rPr>
        <w:t>ndiv</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dúa la misión de la Iglesia en el mundo contemporáneo precisamente en la realización de tal cometido. El mundo de los hombres puede hacerse cada vez más humano, únicamente si introducimos en el ámbito plurifo</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me de las relaciones humanas y sociales, j</w:t>
      </w:r>
      <w:r w:rsidR="00CF7BAC" w:rsidRPr="005A6D5B">
        <w:rPr>
          <w:rFonts w:ascii="Cambria" w:eastAsia="Times New Roman" w:hAnsi="Cambria" w:cs="Tahoma"/>
          <w:sz w:val="28"/>
          <w:szCs w:val="28"/>
          <w:lang w:eastAsia="es-AR"/>
        </w:rPr>
        <w:t>unto con la justicia, el «amor misericordioso</w:t>
      </w:r>
      <w:r w:rsidRPr="005A6D5B">
        <w:rPr>
          <w:rFonts w:ascii="Cambria" w:eastAsia="Times New Roman" w:hAnsi="Cambria" w:cs="Tahoma"/>
          <w:sz w:val="28"/>
          <w:szCs w:val="28"/>
          <w:lang w:eastAsia="es-AR"/>
        </w:rPr>
        <w:t>» que constituye el mensaje mesiánico del evangelio.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mundo</w:t>
      </w:r>
      <w:r w:rsidR="00CF7BAC" w:rsidRPr="005A6D5B">
        <w:rPr>
          <w:rFonts w:ascii="Cambria" w:eastAsia="Times New Roman" w:hAnsi="Cambria" w:cs="Tahoma"/>
          <w:sz w:val="28"/>
          <w:szCs w:val="28"/>
          <w:lang w:eastAsia="es-AR"/>
        </w:rPr>
        <w:t xml:space="preserve"> de los hombres puede hacerse «cada vez más humano</w:t>
      </w:r>
      <w:r w:rsidRPr="005A6D5B">
        <w:rPr>
          <w:rFonts w:ascii="Cambria" w:eastAsia="Times New Roman" w:hAnsi="Cambria" w:cs="Tahoma"/>
          <w:sz w:val="28"/>
          <w:szCs w:val="28"/>
          <w:lang w:eastAsia="es-AR"/>
        </w:rPr>
        <w:t>», sol</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 xml:space="preserve">mente si en todas las relaciones recíprocas que plasman su rostro moral introducimos el momento del perdón, tan esencial al evangelio. El perdón </w:t>
      </w:r>
      <w:r w:rsidRPr="005A6D5B">
        <w:rPr>
          <w:rFonts w:ascii="Cambria" w:eastAsia="Times New Roman" w:hAnsi="Cambria" w:cs="Tahoma"/>
          <w:sz w:val="28"/>
          <w:szCs w:val="28"/>
          <w:lang w:eastAsia="es-AR"/>
        </w:rPr>
        <w:lastRenderedPageBreak/>
        <w:t>atestigua que en el mundo está presente el </w:t>
      </w:r>
      <w:r w:rsidRPr="005A6D5B">
        <w:rPr>
          <w:rFonts w:ascii="Cambria" w:eastAsia="Times New Roman" w:hAnsi="Cambria" w:cs="Tahoma"/>
          <w:i/>
          <w:iCs/>
          <w:sz w:val="28"/>
          <w:szCs w:val="28"/>
          <w:lang w:eastAsia="es-AR"/>
        </w:rPr>
        <w:t>amor más fuerte que el pec</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do. </w:t>
      </w:r>
      <w:r w:rsidRPr="005A6D5B">
        <w:rPr>
          <w:rFonts w:ascii="Cambria" w:eastAsia="Times New Roman" w:hAnsi="Cambria" w:cs="Tahoma"/>
          <w:sz w:val="28"/>
          <w:szCs w:val="28"/>
          <w:lang w:eastAsia="es-AR"/>
        </w:rPr>
        <w:t>El perdón es además la condición fundamental de la reconciliación, no sólo</w:t>
      </w:r>
      <w:r w:rsidR="00D917A3" w:rsidRPr="005A6D5B">
        <w:rPr>
          <w:rFonts w:ascii="Cambria" w:eastAsia="Times New Roman" w:hAnsi="Cambria" w:cs="Tahoma"/>
          <w:sz w:val="28"/>
          <w:szCs w:val="28"/>
          <w:lang w:eastAsia="es-AR"/>
        </w:rPr>
        <w:t xml:space="preserve"> en la relación de Dios con el h</w:t>
      </w:r>
      <w:r w:rsidRPr="005A6D5B">
        <w:rPr>
          <w:rFonts w:ascii="Cambria" w:eastAsia="Times New Roman" w:hAnsi="Cambria" w:cs="Tahoma"/>
          <w:sz w:val="28"/>
          <w:szCs w:val="28"/>
          <w:lang w:eastAsia="es-AR"/>
        </w:rPr>
        <w:t>ombre, sino también en las recíprocas relaciones entre los hombres. Un mundo, del que se eliminase el perdón, sería solamente un mundo de justicia fría e irrespetuosa, en nombre de la cual cada uno reivindicaría sus propios derechos respecto a los demás; así los egoísmos de distintos géneros, adormecidos en el hombre, podrían transformar la vida y la convivencia humana en un sistema de opresión de los más débiles por parte de los más fuertes o en una arena de lucha pe</w:t>
      </w:r>
      <w:r w:rsidRPr="005A6D5B">
        <w:rPr>
          <w:rFonts w:ascii="Cambria" w:eastAsia="Times New Roman" w:hAnsi="Cambria" w:cs="Tahoma"/>
          <w:sz w:val="28"/>
          <w:szCs w:val="28"/>
          <w:lang w:eastAsia="es-AR"/>
        </w:rPr>
        <w:t>r</w:t>
      </w:r>
      <w:r w:rsidRPr="005A6D5B">
        <w:rPr>
          <w:rFonts w:ascii="Cambria" w:eastAsia="Times New Roman" w:hAnsi="Cambria" w:cs="Tahoma"/>
          <w:sz w:val="28"/>
          <w:szCs w:val="28"/>
          <w:lang w:eastAsia="es-AR"/>
        </w:rPr>
        <w:t>manente de los unos contra los otros.</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Por esto, la Iglesia debe considerar como uno de sus deberes principales</w:t>
      </w:r>
      <w:r w:rsidR="00D917A3"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—en cada etapa de la historia y especialmente en la edad contempor</w:t>
      </w:r>
      <w:r w:rsidRPr="005A6D5B">
        <w:rPr>
          <w:rFonts w:ascii="Cambria" w:eastAsia="Times New Roman" w:hAnsi="Cambria" w:cs="Tahoma"/>
          <w:sz w:val="28"/>
          <w:szCs w:val="28"/>
          <w:lang w:eastAsia="es-AR"/>
        </w:rPr>
        <w:t>á</w:t>
      </w:r>
      <w:r w:rsidRPr="005A6D5B">
        <w:rPr>
          <w:rFonts w:ascii="Cambria" w:eastAsia="Times New Roman" w:hAnsi="Cambria" w:cs="Tahoma"/>
          <w:sz w:val="28"/>
          <w:szCs w:val="28"/>
          <w:lang w:eastAsia="es-AR"/>
        </w:rPr>
        <w:t>nea—</w:t>
      </w:r>
      <w:r w:rsidRPr="005A6D5B">
        <w:rPr>
          <w:rFonts w:ascii="Cambria" w:eastAsia="Times New Roman" w:hAnsi="Cambria" w:cs="Tahoma"/>
          <w:i/>
          <w:iCs/>
          <w:sz w:val="28"/>
          <w:szCs w:val="28"/>
          <w:lang w:eastAsia="es-AR"/>
        </w:rPr>
        <w:t>el de proclamar e introducir en la vida </w:t>
      </w:r>
      <w:r w:rsidRPr="005A6D5B">
        <w:rPr>
          <w:rFonts w:ascii="Cambria" w:eastAsia="Times New Roman" w:hAnsi="Cambria" w:cs="Tahoma"/>
          <w:sz w:val="28"/>
          <w:szCs w:val="28"/>
          <w:lang w:eastAsia="es-AR"/>
        </w:rPr>
        <w:t>el misterio de la misericordia, revelado en sumo grado en Cristo Jesús. Este misterio, no sólo para la misma Iglesia en cuanto comunidad de creyentes, sino también en cierto sentido para todos los hombres, es </w:t>
      </w:r>
      <w:r w:rsidRPr="005A6D5B">
        <w:rPr>
          <w:rFonts w:ascii="Cambria" w:eastAsia="Times New Roman" w:hAnsi="Cambria" w:cs="Tahoma"/>
          <w:i/>
          <w:iCs/>
          <w:sz w:val="28"/>
          <w:szCs w:val="28"/>
          <w:lang w:eastAsia="es-AR"/>
        </w:rPr>
        <w:t>fuente </w:t>
      </w:r>
      <w:r w:rsidRPr="005A6D5B">
        <w:rPr>
          <w:rFonts w:ascii="Cambria" w:eastAsia="Times New Roman" w:hAnsi="Cambria" w:cs="Tahoma"/>
          <w:sz w:val="28"/>
          <w:szCs w:val="28"/>
          <w:lang w:eastAsia="es-AR"/>
        </w:rPr>
        <w:t>de una vida diversa de la que el hombre, expuesto a las fuerzas prepotentes de la triple concupiscencia que obran en él</w:t>
      </w:r>
      <w:r w:rsidR="005A6D5B" w:rsidRPr="005A6D5B">
        <w:rPr>
          <w:rStyle w:val="Refdenotaalpie"/>
          <w:rFonts w:ascii="Cambria" w:eastAsia="Times New Roman" w:hAnsi="Cambria" w:cs="Tahoma"/>
          <w:sz w:val="28"/>
          <w:szCs w:val="28"/>
          <w:lang w:eastAsia="es-AR"/>
        </w:rPr>
        <w:footnoteReference w:id="128"/>
      </w:r>
      <w:r w:rsidRPr="005A6D5B">
        <w:rPr>
          <w:rFonts w:ascii="Cambria" w:eastAsia="Times New Roman" w:hAnsi="Cambria" w:cs="Tahoma"/>
          <w:sz w:val="28"/>
          <w:szCs w:val="28"/>
          <w:lang w:eastAsia="es-AR"/>
        </w:rPr>
        <w:t xml:space="preserve">, está en condiciones de construir. Precisamente en nombre de este misterio Cristo nos enseña a perdonar siempre. ¡Cuántas veces repetimos </w:t>
      </w:r>
      <w:r w:rsidR="00D917A3" w:rsidRPr="005A6D5B">
        <w:rPr>
          <w:rFonts w:ascii="Cambria" w:eastAsia="Times New Roman" w:hAnsi="Cambria" w:cs="Tahoma"/>
          <w:sz w:val="28"/>
          <w:szCs w:val="28"/>
          <w:lang w:eastAsia="es-AR"/>
        </w:rPr>
        <w:t>las palabras de la oración que É</w:t>
      </w:r>
      <w:r w:rsidRPr="005A6D5B">
        <w:rPr>
          <w:rFonts w:ascii="Cambria" w:eastAsia="Times New Roman" w:hAnsi="Cambria" w:cs="Tahoma"/>
          <w:sz w:val="28"/>
          <w:szCs w:val="28"/>
          <w:lang w:eastAsia="es-AR"/>
        </w:rPr>
        <w:t>l mismo nos enseñó, p</w:t>
      </w:r>
      <w:r w:rsidRPr="005A6D5B">
        <w:rPr>
          <w:rFonts w:ascii="Cambria" w:eastAsia="Times New Roman" w:hAnsi="Cambria" w:cs="Tahoma"/>
          <w:sz w:val="28"/>
          <w:szCs w:val="28"/>
          <w:lang w:eastAsia="es-AR"/>
        </w:rPr>
        <w:t>i</w:t>
      </w:r>
      <w:r w:rsidR="00D348AE">
        <w:rPr>
          <w:rFonts w:ascii="Cambria" w:eastAsia="Times New Roman" w:hAnsi="Cambria" w:cs="Tahoma"/>
          <w:sz w:val="28"/>
          <w:szCs w:val="28"/>
          <w:lang w:eastAsia="es-AR"/>
        </w:rPr>
        <w:t>diendo: «</w:t>
      </w:r>
      <w:r w:rsidRPr="005A6D5B">
        <w:rPr>
          <w:rFonts w:ascii="Cambria" w:eastAsia="Times New Roman" w:hAnsi="Cambria" w:cs="Tahoma"/>
          <w:i/>
          <w:iCs/>
          <w:sz w:val="28"/>
          <w:szCs w:val="28"/>
          <w:lang w:eastAsia="es-AR"/>
        </w:rPr>
        <w:t>perdónanos </w:t>
      </w:r>
      <w:r w:rsidRPr="005A6D5B">
        <w:rPr>
          <w:rFonts w:ascii="Cambria" w:eastAsia="Times New Roman" w:hAnsi="Cambria" w:cs="Tahoma"/>
          <w:sz w:val="28"/>
          <w:szCs w:val="28"/>
          <w:lang w:eastAsia="es-AR"/>
        </w:rPr>
        <w:t>nuestras deudas </w:t>
      </w:r>
      <w:r w:rsidRPr="005A6D5B">
        <w:rPr>
          <w:rFonts w:ascii="Cambria" w:eastAsia="Times New Roman" w:hAnsi="Cambria" w:cs="Tahoma"/>
          <w:i/>
          <w:iCs/>
          <w:sz w:val="28"/>
          <w:szCs w:val="28"/>
          <w:lang w:eastAsia="es-AR"/>
        </w:rPr>
        <w:t>como nosotros perdonamos </w:t>
      </w:r>
      <w:r w:rsidRPr="005A6D5B">
        <w:rPr>
          <w:rFonts w:ascii="Cambria" w:eastAsia="Times New Roman" w:hAnsi="Cambria" w:cs="Tahoma"/>
          <w:sz w:val="28"/>
          <w:szCs w:val="28"/>
          <w:lang w:eastAsia="es-AR"/>
        </w:rPr>
        <w:t>a nue</w:t>
      </w:r>
      <w:r w:rsidRPr="005A6D5B">
        <w:rPr>
          <w:rFonts w:ascii="Cambria" w:eastAsia="Times New Roman" w:hAnsi="Cambria" w:cs="Tahoma"/>
          <w:sz w:val="28"/>
          <w:szCs w:val="28"/>
          <w:lang w:eastAsia="es-AR"/>
        </w:rPr>
        <w:t>s</w:t>
      </w:r>
      <w:r w:rsidR="00D348AE">
        <w:rPr>
          <w:rFonts w:ascii="Cambria" w:eastAsia="Times New Roman" w:hAnsi="Cambria" w:cs="Tahoma"/>
          <w:sz w:val="28"/>
          <w:szCs w:val="28"/>
          <w:lang w:eastAsia="es-AR"/>
        </w:rPr>
        <w:t>tros deudores</w:t>
      </w:r>
      <w:r w:rsidRPr="005A6D5B">
        <w:rPr>
          <w:rFonts w:ascii="Cambria" w:eastAsia="Times New Roman" w:hAnsi="Cambria" w:cs="Tahoma"/>
          <w:sz w:val="28"/>
          <w:szCs w:val="28"/>
          <w:lang w:eastAsia="es-AR"/>
        </w:rPr>
        <w:t>», es decir, a aquellos que son culpables de algo respecto a nosotros!</w:t>
      </w:r>
      <w:r w:rsidR="005A6D5B" w:rsidRPr="005A6D5B">
        <w:rPr>
          <w:rStyle w:val="Refdenotaalpie"/>
          <w:rFonts w:ascii="Cambria" w:eastAsia="Times New Roman" w:hAnsi="Cambria" w:cs="Tahoma"/>
          <w:sz w:val="28"/>
          <w:szCs w:val="28"/>
          <w:lang w:eastAsia="es-AR"/>
        </w:rPr>
        <w:footnoteReference w:id="129"/>
      </w:r>
      <w:r w:rsidR="00D917A3"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Es en verdad difícil expresar el valor profundo de la actitud que tales palabras trazan e inculcan. ¡Cuántas cosas dicen estas palabras a todo hombre acerca de su semejante y también acerca de sí mismo! La conciencia de ser deudores unos de otros va pareja con la llamada a la 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lidaridad fraterna que san Pablo ha expresado en la inv</w:t>
      </w:r>
      <w:r w:rsidR="00D348AE">
        <w:rPr>
          <w:rFonts w:ascii="Cambria" w:eastAsia="Times New Roman" w:hAnsi="Cambria" w:cs="Tahoma"/>
          <w:sz w:val="28"/>
          <w:szCs w:val="28"/>
          <w:lang w:eastAsia="es-AR"/>
        </w:rPr>
        <w:t>itación concisa a soportarnos «mutuamente con amor</w:t>
      </w:r>
      <w:r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0"/>
      </w:r>
      <w:r w:rsidRPr="005A6D5B">
        <w:rPr>
          <w:rFonts w:ascii="Cambria" w:eastAsia="Times New Roman" w:hAnsi="Cambria" w:cs="Tahoma"/>
          <w:sz w:val="28"/>
          <w:szCs w:val="28"/>
          <w:lang w:eastAsia="es-AR"/>
        </w:rPr>
        <w:t>, ¡Qué lección de humildad se e</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 xml:space="preserve">cierra aquí respecto del hombre, del prójimo y de sí mismo a la vez! ¡Qué </w:t>
      </w:r>
      <w:r w:rsidRPr="005A6D5B">
        <w:rPr>
          <w:rFonts w:ascii="Cambria" w:eastAsia="Times New Roman" w:hAnsi="Cambria" w:cs="Tahoma"/>
          <w:sz w:val="28"/>
          <w:szCs w:val="28"/>
          <w:lang w:eastAsia="es-AR"/>
        </w:rPr>
        <w:lastRenderedPageBreak/>
        <w:t>escuela de buena voluntad para la convivencia de cada día, en las diversas condiciones de nuestra existencia! Si desatendiéramos esta lección, ¿qué q</w:t>
      </w:r>
      <w:r w:rsidR="00D348AE">
        <w:rPr>
          <w:rFonts w:ascii="Cambria" w:eastAsia="Times New Roman" w:hAnsi="Cambria" w:cs="Tahoma"/>
          <w:sz w:val="28"/>
          <w:szCs w:val="28"/>
          <w:lang w:eastAsia="es-AR"/>
        </w:rPr>
        <w:t>uedaría de cualquier programa «humanístico</w:t>
      </w:r>
      <w:r w:rsidRPr="005A6D5B">
        <w:rPr>
          <w:rFonts w:ascii="Cambria" w:eastAsia="Times New Roman" w:hAnsi="Cambria" w:cs="Tahoma"/>
          <w:sz w:val="28"/>
          <w:szCs w:val="28"/>
          <w:lang w:eastAsia="es-AR"/>
        </w:rPr>
        <w:t>» de la vida y de la educ</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ción?</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Cristo subraya con tanta insistencia la necesidad de perdonar a los demás que a Pedro, el cual le había preguntado cuántas veces debería perdonar al prójimo, le indicó la cifra sim</w:t>
      </w:r>
      <w:r w:rsidR="00D348AE">
        <w:rPr>
          <w:rFonts w:ascii="Cambria" w:eastAsia="Times New Roman" w:hAnsi="Cambria" w:cs="Tahoma"/>
          <w:sz w:val="28"/>
          <w:szCs w:val="28"/>
          <w:lang w:eastAsia="es-AR"/>
        </w:rPr>
        <w:t>bólica de «setenta veces siete</w:t>
      </w:r>
      <w:r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1"/>
      </w:r>
      <w:r w:rsidRPr="005A6D5B">
        <w:rPr>
          <w:rFonts w:ascii="Cambria" w:eastAsia="Times New Roman" w:hAnsi="Cambria" w:cs="Tahoma"/>
          <w:sz w:val="28"/>
          <w:szCs w:val="28"/>
          <w:lang w:eastAsia="es-AR"/>
        </w:rPr>
        <w:t>, queriendo decir con ello que debería saber perdonar a todos y siempre. Es obvio que una exigencia tan grande de </w:t>
      </w:r>
      <w:r w:rsidRPr="005A6D5B">
        <w:rPr>
          <w:rFonts w:ascii="Cambria" w:eastAsia="Times New Roman" w:hAnsi="Cambria" w:cs="Tahoma"/>
          <w:i/>
          <w:iCs/>
          <w:sz w:val="28"/>
          <w:szCs w:val="28"/>
          <w:lang w:eastAsia="es-AR"/>
        </w:rPr>
        <w:t>perdonar no anula </w:t>
      </w:r>
      <w:r w:rsidRPr="005A6D5B">
        <w:rPr>
          <w:rFonts w:ascii="Cambria" w:eastAsia="Times New Roman" w:hAnsi="Cambria" w:cs="Tahoma"/>
          <w:sz w:val="28"/>
          <w:szCs w:val="28"/>
          <w:lang w:eastAsia="es-AR"/>
        </w:rPr>
        <w:t>las objetivas </w:t>
      </w:r>
      <w:r w:rsidRPr="005A6D5B">
        <w:rPr>
          <w:rFonts w:ascii="Cambria" w:eastAsia="Times New Roman" w:hAnsi="Cambria" w:cs="Tahoma"/>
          <w:i/>
          <w:iCs/>
          <w:sz w:val="28"/>
          <w:szCs w:val="28"/>
          <w:lang w:eastAsia="es-AR"/>
        </w:rPr>
        <w:t>exigencias de la justicia.</w:t>
      </w:r>
      <w:r w:rsidR="007C6CAE"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La justicia rectamente entendida const</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tuye por así decirlo la finalidad del perdón. En ningún paso del mensaje evangélico el perdón, y ni siquiera la misericordia como su fuente, signif</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can indulgencia para con el mal, para con el escándalo, la injuria, el ultraje cometido. En todo caso, la reparación del mal o del escándalo, el resarc</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miento por la injuria, la satisfacción del ultraje son condición del perdón.</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Así pues la estructura fundamental de la justicia penetra siempre en el campo de la misericordia. Esta, sin embargo, tiene la fuerza de conferir a la justicia un contenido nuevo que se expresa de la manera más sencilla y plena en el perdón. Este</w:t>
      </w:r>
      <w:r w:rsidR="007C6CAE"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en efecto</w:t>
      </w:r>
      <w:r w:rsidR="007C6CAE"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manifiesta que, además del proceso de «</w:t>
      </w:r>
      <w:r w:rsidR="00CF7BAC" w:rsidRPr="005A6D5B">
        <w:rPr>
          <w:rFonts w:ascii="Cambria" w:eastAsia="Times New Roman" w:hAnsi="Cambria" w:cs="Tahoma"/>
          <w:sz w:val="28"/>
          <w:szCs w:val="28"/>
          <w:lang w:eastAsia="es-AR"/>
        </w:rPr>
        <w:t>compensación</w:t>
      </w:r>
      <w:r w:rsidR="00D348AE">
        <w:rPr>
          <w:rFonts w:ascii="Cambria" w:eastAsia="Times New Roman" w:hAnsi="Cambria" w:cs="Tahoma"/>
          <w:sz w:val="28"/>
          <w:szCs w:val="28"/>
          <w:lang w:eastAsia="es-AR"/>
        </w:rPr>
        <w:t>» y de «tregua</w:t>
      </w:r>
      <w:r w:rsidRPr="005A6D5B">
        <w:rPr>
          <w:rFonts w:ascii="Cambria" w:eastAsia="Times New Roman" w:hAnsi="Cambria" w:cs="Tahoma"/>
          <w:sz w:val="28"/>
          <w:szCs w:val="28"/>
          <w:lang w:eastAsia="es-AR"/>
        </w:rPr>
        <w:t>» que es específico de la justicia, es neces</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rio el amor, para que el hombre se corrobore como tal. El cumplimiento de las condiciones de la justicia es indispensable, sobre todo, a fin de que el amor pueda revelar el propio rostro. Al analizar la parábola del hijo pródigo, hemos llamado ya la atención sobre el hecho de que </w:t>
      </w:r>
      <w:r w:rsidRPr="005A6D5B">
        <w:rPr>
          <w:rFonts w:ascii="Cambria" w:eastAsia="Times New Roman" w:hAnsi="Cambria" w:cs="Tahoma"/>
          <w:i/>
          <w:iCs/>
          <w:sz w:val="28"/>
          <w:szCs w:val="28"/>
          <w:lang w:eastAsia="es-AR"/>
        </w:rPr>
        <w:t>aquél que perdona y aquél que es perdonado </w:t>
      </w:r>
      <w:r w:rsidRPr="005A6D5B">
        <w:rPr>
          <w:rFonts w:ascii="Cambria" w:eastAsia="Times New Roman" w:hAnsi="Cambria" w:cs="Tahoma"/>
          <w:sz w:val="28"/>
          <w:szCs w:val="28"/>
          <w:lang w:eastAsia="es-AR"/>
        </w:rPr>
        <w:t>se encuentran en un punto esencial, que es la dignidad, es decir, el valor esencial del hombre que no puede dejarse perder y cuya afirmación o cuyo reencuentro es fuente de la más grande alegría</w:t>
      </w:r>
      <w:r w:rsidR="005A6D5B" w:rsidRPr="005A6D5B">
        <w:rPr>
          <w:rStyle w:val="Refdenotaalpie"/>
          <w:rFonts w:ascii="Cambria" w:eastAsia="Times New Roman" w:hAnsi="Cambria" w:cs="Tahoma"/>
          <w:sz w:val="28"/>
          <w:szCs w:val="28"/>
          <w:lang w:eastAsia="es-AR"/>
        </w:rPr>
        <w:footnoteReference w:id="132"/>
      </w:r>
      <w:r w:rsidRPr="005A6D5B">
        <w:rPr>
          <w:rFonts w:ascii="Cambria" w:eastAsia="Times New Roman" w:hAnsi="Cambria" w:cs="Tahoma"/>
          <w:sz w:val="28"/>
          <w:szCs w:val="28"/>
          <w:lang w:eastAsia="es-AR"/>
        </w:rPr>
        <w:t>.</w:t>
      </w:r>
      <w:r w:rsidR="007C6CAE" w:rsidRPr="005A6D5B">
        <w:rPr>
          <w:rFonts w:ascii="Cambria" w:eastAsia="Times New Roman" w:hAnsi="Cambria" w:cs="Tahoma"/>
          <w:sz w:val="28"/>
          <w:szCs w:val="28"/>
          <w:lang w:eastAsia="es-AR"/>
        </w:rPr>
        <w:t xml:space="preserve"> </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La Iglesia considera justamente como propio deber, como finalidad de la propia misión, </w:t>
      </w:r>
      <w:r w:rsidRPr="005A6D5B">
        <w:rPr>
          <w:rFonts w:ascii="Cambria" w:eastAsia="Times New Roman" w:hAnsi="Cambria" w:cs="Tahoma"/>
          <w:i/>
          <w:iCs/>
          <w:sz w:val="28"/>
          <w:szCs w:val="28"/>
          <w:lang w:eastAsia="es-AR"/>
        </w:rPr>
        <w:t>custodiar la autenticidad del perdón, </w:t>
      </w:r>
      <w:r w:rsidRPr="005A6D5B">
        <w:rPr>
          <w:rFonts w:ascii="Cambria" w:eastAsia="Times New Roman" w:hAnsi="Cambria" w:cs="Tahoma"/>
          <w:sz w:val="28"/>
          <w:szCs w:val="28"/>
          <w:lang w:eastAsia="es-AR"/>
        </w:rPr>
        <w:t>tanto en la vida y en el comportamiento como en la educación y en la pastoral. Ella no la protege de otro modo más que custodiando la </w:t>
      </w:r>
      <w:r w:rsidRPr="005A6D5B">
        <w:rPr>
          <w:rFonts w:ascii="Cambria" w:eastAsia="Times New Roman" w:hAnsi="Cambria" w:cs="Tahoma"/>
          <w:i/>
          <w:iCs/>
          <w:sz w:val="28"/>
          <w:szCs w:val="28"/>
          <w:lang w:eastAsia="es-AR"/>
        </w:rPr>
        <w:t>fuente, </w:t>
      </w:r>
      <w:r w:rsidRPr="005A6D5B">
        <w:rPr>
          <w:rFonts w:ascii="Cambria" w:eastAsia="Times New Roman" w:hAnsi="Cambria" w:cs="Tahoma"/>
          <w:sz w:val="28"/>
          <w:szCs w:val="28"/>
          <w:lang w:eastAsia="es-AR"/>
        </w:rPr>
        <w:t>esto es, el misterio de la m</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sericordia de Dios mismo, revelado en Jesucristo.</w:t>
      </w:r>
    </w:p>
    <w:p w:rsidR="00711455" w:rsidRPr="005A6D5B" w:rsidRDefault="00711455" w:rsidP="008E05B8">
      <w:pPr>
        <w:spacing w:after="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 xml:space="preserve">En la base de la misión de la Iglesia, en todas las esferas de que hablan numerosas indicaciones del reciente Concilio y la plurisecular experiencia del </w:t>
      </w:r>
      <w:r w:rsidR="00D348AE">
        <w:rPr>
          <w:rFonts w:ascii="Cambria" w:eastAsia="Times New Roman" w:hAnsi="Cambria" w:cs="Tahoma"/>
          <w:sz w:val="28"/>
          <w:szCs w:val="28"/>
          <w:lang w:eastAsia="es-AR"/>
        </w:rPr>
        <w:t>apostolado, no hay más que el «</w:t>
      </w:r>
      <w:r w:rsidRPr="005A6D5B">
        <w:rPr>
          <w:rFonts w:ascii="Cambria" w:eastAsia="Times New Roman" w:hAnsi="Cambria" w:cs="Tahoma"/>
          <w:sz w:val="28"/>
          <w:szCs w:val="28"/>
          <w:lang w:eastAsia="es-AR"/>
        </w:rPr>
        <w:t>sa</w:t>
      </w:r>
      <w:r w:rsidR="00D348AE">
        <w:rPr>
          <w:rFonts w:ascii="Cambria" w:eastAsia="Times New Roman" w:hAnsi="Cambria" w:cs="Tahoma"/>
          <w:sz w:val="28"/>
          <w:szCs w:val="28"/>
          <w:lang w:eastAsia="es-AR"/>
        </w:rPr>
        <w:t>car de las fuentes del Salvador</w:t>
      </w:r>
      <w:r w:rsidRPr="005A6D5B">
        <w:rPr>
          <w:rFonts w:ascii="Cambria" w:eastAsia="Times New Roman" w:hAnsi="Cambria" w:cs="Tahoma"/>
          <w:sz w:val="28"/>
          <w:szCs w:val="28"/>
          <w:lang w:eastAsia="es-AR"/>
        </w:rPr>
        <w:t>»</w:t>
      </w:r>
      <w:r w:rsidR="00D348AE">
        <w:rPr>
          <w:rStyle w:val="Refdenotaalpie"/>
          <w:rFonts w:ascii="Cambria" w:eastAsia="Times New Roman" w:hAnsi="Cambria" w:cs="Tahoma"/>
          <w:sz w:val="28"/>
          <w:szCs w:val="28"/>
          <w:lang w:eastAsia="es-AR"/>
        </w:rPr>
        <w:footnoteReference w:id="133"/>
      </w:r>
      <w:r w:rsidRPr="005A6D5B">
        <w:rPr>
          <w:rFonts w:ascii="Cambria" w:eastAsia="Times New Roman" w:hAnsi="Cambria" w:cs="Tahoma"/>
          <w:sz w:val="28"/>
          <w:szCs w:val="28"/>
          <w:lang w:eastAsia="es-AR"/>
        </w:rPr>
        <w:t>: es esto lo que traza múltiples orientaciones a la misión de la Igl</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sia en la vida de cada uno de los cristianos, de las comunidades y también de to</w:t>
      </w:r>
      <w:r w:rsidR="00D348AE">
        <w:rPr>
          <w:rFonts w:ascii="Cambria" w:eastAsia="Times New Roman" w:hAnsi="Cambria" w:cs="Tahoma"/>
          <w:sz w:val="28"/>
          <w:szCs w:val="28"/>
          <w:lang w:eastAsia="es-AR"/>
        </w:rPr>
        <w:t>do el Pueblo de Dios. Este «</w:t>
      </w:r>
      <w:r w:rsidRPr="005A6D5B">
        <w:rPr>
          <w:rFonts w:ascii="Cambria" w:eastAsia="Times New Roman" w:hAnsi="Cambria" w:cs="Tahoma"/>
          <w:sz w:val="28"/>
          <w:szCs w:val="28"/>
          <w:lang w:eastAsia="es-AR"/>
        </w:rPr>
        <w:t>sa</w:t>
      </w:r>
      <w:r w:rsidR="00D348AE">
        <w:rPr>
          <w:rFonts w:ascii="Cambria" w:eastAsia="Times New Roman" w:hAnsi="Cambria" w:cs="Tahoma"/>
          <w:sz w:val="28"/>
          <w:szCs w:val="28"/>
          <w:lang w:eastAsia="es-AR"/>
        </w:rPr>
        <w:t>car de las fuentes del Salvador</w:t>
      </w:r>
      <w:r w:rsidRPr="005A6D5B">
        <w:rPr>
          <w:rFonts w:ascii="Cambria" w:eastAsia="Times New Roman" w:hAnsi="Cambria" w:cs="Tahoma"/>
          <w:sz w:val="28"/>
          <w:szCs w:val="28"/>
          <w:lang w:eastAsia="es-AR"/>
        </w:rPr>
        <w:t>» no puede ser realizado de otro modo, si no es en el espíritu de aquella pobr</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za a la que nos ha llamado el Señor</w:t>
      </w:r>
      <w:r w:rsidR="00D348AE">
        <w:rPr>
          <w:rFonts w:ascii="Cambria" w:eastAsia="Times New Roman" w:hAnsi="Cambria" w:cs="Tahoma"/>
          <w:sz w:val="28"/>
          <w:szCs w:val="28"/>
          <w:lang w:eastAsia="es-AR"/>
        </w:rPr>
        <w:t xml:space="preserve"> con la palabra y el ejemplo: «</w:t>
      </w:r>
      <w:r w:rsidRPr="005A6D5B">
        <w:rPr>
          <w:rFonts w:ascii="Cambria" w:eastAsia="Times New Roman" w:hAnsi="Cambria" w:cs="Tahoma"/>
          <w:sz w:val="28"/>
          <w:szCs w:val="28"/>
          <w:lang w:eastAsia="es-AR"/>
        </w:rPr>
        <w:t>lo que habéis recibido gra</w:t>
      </w:r>
      <w:r w:rsidR="00D348AE">
        <w:rPr>
          <w:rFonts w:ascii="Cambria" w:eastAsia="Times New Roman" w:hAnsi="Cambria" w:cs="Tahoma"/>
          <w:sz w:val="28"/>
          <w:szCs w:val="28"/>
          <w:lang w:eastAsia="es-AR"/>
        </w:rPr>
        <w:t>tuitamente, dadlo gratuitamente</w:t>
      </w:r>
      <w:r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4"/>
      </w:r>
      <w:r w:rsidRPr="005A6D5B">
        <w:rPr>
          <w:rFonts w:ascii="Cambria" w:eastAsia="Times New Roman" w:hAnsi="Cambria" w:cs="Tahoma"/>
          <w:sz w:val="28"/>
          <w:szCs w:val="28"/>
          <w:lang w:eastAsia="es-AR"/>
        </w:rPr>
        <w:t>. Así, en todos los cambios de la vida y del ministerio de la Iglesia</w:t>
      </w:r>
      <w:r w:rsidR="007C6CAE"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—a través de la pobreza evangélica de los ministros y dispensadores, y del pueblo entero que da testi</w:t>
      </w:r>
      <w:r w:rsidR="00D348AE">
        <w:rPr>
          <w:rFonts w:ascii="Cambria" w:eastAsia="Times New Roman" w:hAnsi="Cambria" w:cs="Tahoma"/>
          <w:sz w:val="28"/>
          <w:szCs w:val="28"/>
          <w:lang w:eastAsia="es-AR"/>
        </w:rPr>
        <w:t>monio «de todas las obras del Señor</w:t>
      </w:r>
      <w:r w:rsidRPr="005A6D5B">
        <w:rPr>
          <w:rFonts w:ascii="Cambria" w:eastAsia="Times New Roman" w:hAnsi="Cambria" w:cs="Tahoma"/>
          <w:sz w:val="28"/>
          <w:szCs w:val="28"/>
          <w:lang w:eastAsia="es-AR"/>
        </w:rPr>
        <w:t>»—</w:t>
      </w:r>
      <w:r w:rsidR="007C6CAE"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se ha manifestado aún mejor</w:t>
      </w:r>
      <w:r w:rsidR="00D348AE">
        <w:rPr>
          <w:rFonts w:ascii="Cambria" w:eastAsia="Times New Roman" w:hAnsi="Cambria" w:cs="Tahoma"/>
          <w:sz w:val="28"/>
          <w:szCs w:val="28"/>
          <w:lang w:eastAsia="es-AR"/>
        </w:rPr>
        <w:t xml:space="preserve"> el Dios «rico en misericordia</w:t>
      </w:r>
      <w:r w:rsidRPr="005A6D5B">
        <w:rPr>
          <w:rFonts w:ascii="Cambria" w:eastAsia="Times New Roman" w:hAnsi="Cambria" w:cs="Tahoma"/>
          <w:sz w:val="28"/>
          <w:szCs w:val="28"/>
          <w:lang w:eastAsia="es-AR"/>
        </w:rPr>
        <w:t>».</w:t>
      </w:r>
    </w:p>
    <w:p w:rsidR="008E05B8" w:rsidRDefault="008E05B8" w:rsidP="008E05B8">
      <w:pPr>
        <w:spacing w:after="0" w:line="400" w:lineRule="exact"/>
        <w:jc w:val="both"/>
        <w:rPr>
          <w:rFonts w:ascii="Cambria" w:eastAsia="Times New Roman" w:hAnsi="Cambria" w:cs="Tahoma"/>
          <w:b/>
          <w:bCs/>
          <w:sz w:val="28"/>
          <w:szCs w:val="28"/>
          <w:lang w:eastAsia="es-AR"/>
        </w:rPr>
      </w:pP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VIII. ORACIÓN DE LA IGLESIA DE NUESTROS TIEMPOS</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15. </w:t>
      </w:r>
      <w:r w:rsidRPr="005A6D5B">
        <w:rPr>
          <w:rFonts w:ascii="Cambria" w:eastAsia="Times New Roman" w:hAnsi="Cambria" w:cs="Tahoma"/>
          <w:b/>
          <w:bCs/>
          <w:i/>
          <w:iCs/>
          <w:sz w:val="28"/>
          <w:szCs w:val="28"/>
          <w:lang w:eastAsia="es-AR"/>
        </w:rPr>
        <w:t>La Iglesia recurre a la misericordia divina</w:t>
      </w:r>
    </w:p>
    <w:p w:rsidR="00521481"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La Iglesia proclama la verdad de la misericordia de Dios, revelada en Cri</w:t>
      </w:r>
      <w:r w:rsidRPr="005A6D5B">
        <w:rPr>
          <w:rFonts w:ascii="Cambria" w:eastAsia="Times New Roman" w:hAnsi="Cambria" w:cs="Tahoma"/>
          <w:sz w:val="28"/>
          <w:szCs w:val="28"/>
          <w:lang w:eastAsia="es-AR"/>
        </w:rPr>
        <w:t>s</w:t>
      </w:r>
      <w:r w:rsidRPr="005A6D5B">
        <w:rPr>
          <w:rFonts w:ascii="Cambria" w:eastAsia="Times New Roman" w:hAnsi="Cambria" w:cs="Tahoma"/>
          <w:sz w:val="28"/>
          <w:szCs w:val="28"/>
          <w:lang w:eastAsia="es-AR"/>
        </w:rPr>
        <w:t>to crucificado y resucitado, y la profesa de varios modos. Además, trata de practicar la misericordia para con los hombres a través de los hombres, viendo en ello una condición indispensable de la solicitud po</w:t>
      </w:r>
      <w:r w:rsidR="00521481" w:rsidRPr="005A6D5B">
        <w:rPr>
          <w:rFonts w:ascii="Cambria" w:eastAsia="Times New Roman" w:hAnsi="Cambria" w:cs="Tahoma"/>
          <w:sz w:val="28"/>
          <w:szCs w:val="28"/>
          <w:lang w:eastAsia="es-AR"/>
        </w:rPr>
        <w:t>r un mundo mejor y «más humano</w:t>
      </w:r>
      <w:r w:rsidRPr="005A6D5B">
        <w:rPr>
          <w:rFonts w:ascii="Cambria" w:eastAsia="Times New Roman" w:hAnsi="Cambria" w:cs="Tahoma"/>
          <w:sz w:val="28"/>
          <w:szCs w:val="28"/>
          <w:lang w:eastAsia="es-AR"/>
        </w:rPr>
        <w:t>», hoy y mañana. Sin embargo, en ningún momento y en ningún período histórico —especialmente en una época tan crítica como la nuestra—la Iglesia puede olvidar </w:t>
      </w:r>
      <w:r w:rsidRPr="005A6D5B">
        <w:rPr>
          <w:rFonts w:ascii="Cambria" w:eastAsia="Times New Roman" w:hAnsi="Cambria" w:cs="Tahoma"/>
          <w:i/>
          <w:iCs/>
          <w:sz w:val="28"/>
          <w:szCs w:val="28"/>
          <w:lang w:eastAsia="es-AR"/>
        </w:rPr>
        <w:t>la oración que es un grito a la misericordia de Dios </w:t>
      </w:r>
      <w:r w:rsidRPr="005A6D5B">
        <w:rPr>
          <w:rFonts w:ascii="Cambria" w:eastAsia="Times New Roman" w:hAnsi="Cambria" w:cs="Tahoma"/>
          <w:sz w:val="28"/>
          <w:szCs w:val="28"/>
          <w:lang w:eastAsia="es-AR"/>
        </w:rPr>
        <w:t xml:space="preserve">ante las múltiples formas de mal que pesan sobre la </w:t>
      </w:r>
      <w:r w:rsidRPr="005A6D5B">
        <w:rPr>
          <w:rFonts w:ascii="Cambria" w:eastAsia="Times New Roman" w:hAnsi="Cambria" w:cs="Tahoma"/>
          <w:sz w:val="28"/>
          <w:szCs w:val="28"/>
          <w:lang w:eastAsia="es-AR"/>
        </w:rPr>
        <w:lastRenderedPageBreak/>
        <w:t xml:space="preserve">humanidad y la amenazan. Precisamente éste es el fundamental derecho-deber de la Iglesia en Jesucristo: es el derecho-deber de la Iglesia para con Dios y para con los hombres. </w:t>
      </w:r>
    </w:p>
    <w:p w:rsidR="00711455" w:rsidRPr="005A6D5B" w:rsidRDefault="0040226B"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w:t>
      </w:r>
      <w:r w:rsidR="00711455" w:rsidRPr="005A6D5B">
        <w:rPr>
          <w:rFonts w:ascii="Cambria" w:eastAsia="Times New Roman" w:hAnsi="Cambria" w:cs="Tahoma"/>
          <w:sz w:val="28"/>
          <w:szCs w:val="28"/>
          <w:lang w:eastAsia="es-AR"/>
        </w:rPr>
        <w:t xml:space="preserve">uanto más </w:t>
      </w:r>
      <w:r w:rsidRPr="005A6D5B">
        <w:rPr>
          <w:rFonts w:ascii="Cambria" w:eastAsia="Times New Roman" w:hAnsi="Cambria" w:cs="Tahoma"/>
          <w:sz w:val="28"/>
          <w:szCs w:val="28"/>
          <w:lang w:eastAsia="es-AR"/>
        </w:rPr>
        <w:t xml:space="preserve">la conciencia humana </w:t>
      </w:r>
      <w:r w:rsidR="00711455" w:rsidRPr="005A6D5B">
        <w:rPr>
          <w:rFonts w:ascii="Cambria" w:eastAsia="Times New Roman" w:hAnsi="Cambria" w:cs="Tahoma"/>
          <w:sz w:val="28"/>
          <w:szCs w:val="28"/>
          <w:lang w:eastAsia="es-AR"/>
        </w:rPr>
        <w:t>pierde el sentido del significado mis</w:t>
      </w:r>
      <w:r w:rsidR="00521481" w:rsidRPr="005A6D5B">
        <w:rPr>
          <w:rFonts w:ascii="Cambria" w:eastAsia="Times New Roman" w:hAnsi="Cambria" w:cs="Tahoma"/>
          <w:sz w:val="28"/>
          <w:szCs w:val="28"/>
          <w:lang w:eastAsia="es-AR"/>
        </w:rPr>
        <w:t>mo de la palabra «misericordia</w:t>
      </w:r>
      <w:r w:rsidRPr="005A6D5B">
        <w:rPr>
          <w:rFonts w:ascii="Cambria" w:eastAsia="Times New Roman" w:hAnsi="Cambria" w:cs="Tahoma"/>
          <w:sz w:val="28"/>
          <w:szCs w:val="28"/>
          <w:lang w:eastAsia="es-AR"/>
        </w:rPr>
        <w:t>»</w:t>
      </w:r>
      <w:r w:rsidR="00711455"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sucumbiendo a la secularización,</w:t>
      </w:r>
      <w:r w:rsidR="00711455" w:rsidRPr="005A6D5B">
        <w:rPr>
          <w:rFonts w:ascii="Cambria" w:eastAsia="Times New Roman" w:hAnsi="Cambria" w:cs="Tahoma"/>
          <w:sz w:val="28"/>
          <w:szCs w:val="28"/>
          <w:lang w:eastAsia="es-AR"/>
        </w:rPr>
        <w:t xml:space="preserve"> cuanto más se distancia del misterio de la misericordia alejándose de Dios, tanto más </w:t>
      </w:r>
      <w:r w:rsidR="00711455" w:rsidRPr="005A6D5B">
        <w:rPr>
          <w:rFonts w:ascii="Cambria" w:eastAsia="Times New Roman" w:hAnsi="Cambria" w:cs="Tahoma"/>
          <w:i/>
          <w:iCs/>
          <w:sz w:val="28"/>
          <w:szCs w:val="28"/>
          <w:lang w:eastAsia="es-AR"/>
        </w:rPr>
        <w:t>la Iglesia tiene el derecho y el deber </w:t>
      </w:r>
      <w:r w:rsidR="00711455" w:rsidRPr="005A6D5B">
        <w:rPr>
          <w:rFonts w:ascii="Cambria" w:eastAsia="Times New Roman" w:hAnsi="Cambria" w:cs="Tahoma"/>
          <w:sz w:val="28"/>
          <w:szCs w:val="28"/>
          <w:lang w:eastAsia="es-AR"/>
        </w:rPr>
        <w:t>de recurr</w:t>
      </w:r>
      <w:r w:rsidR="00521481" w:rsidRPr="005A6D5B">
        <w:rPr>
          <w:rFonts w:ascii="Cambria" w:eastAsia="Times New Roman" w:hAnsi="Cambria" w:cs="Tahoma"/>
          <w:sz w:val="28"/>
          <w:szCs w:val="28"/>
          <w:lang w:eastAsia="es-AR"/>
        </w:rPr>
        <w:t>ir al Dios de la miser</w:t>
      </w:r>
      <w:r w:rsidR="00521481" w:rsidRPr="005A6D5B">
        <w:rPr>
          <w:rFonts w:ascii="Cambria" w:eastAsia="Times New Roman" w:hAnsi="Cambria" w:cs="Tahoma"/>
          <w:sz w:val="28"/>
          <w:szCs w:val="28"/>
          <w:lang w:eastAsia="es-AR"/>
        </w:rPr>
        <w:t>i</w:t>
      </w:r>
      <w:r w:rsidR="00521481" w:rsidRPr="005A6D5B">
        <w:rPr>
          <w:rFonts w:ascii="Cambria" w:eastAsia="Times New Roman" w:hAnsi="Cambria" w:cs="Tahoma"/>
          <w:sz w:val="28"/>
          <w:szCs w:val="28"/>
          <w:lang w:eastAsia="es-AR"/>
        </w:rPr>
        <w:t>cordia «con poderosos clamores</w:t>
      </w:r>
      <w:r w:rsidR="00711455"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5"/>
      </w:r>
      <w:r w:rsidR="00711455" w:rsidRPr="005A6D5B">
        <w:rPr>
          <w:rFonts w:ascii="Cambria" w:eastAsia="Times New Roman" w:hAnsi="Cambria" w:cs="Tahoma"/>
          <w:sz w:val="28"/>
          <w:szCs w:val="28"/>
          <w:lang w:eastAsia="es-AR"/>
        </w:rPr>
        <w:t>. Estos poderosos clamores deben e</w:t>
      </w:r>
      <w:r w:rsidR="00711455" w:rsidRPr="005A6D5B">
        <w:rPr>
          <w:rFonts w:ascii="Cambria" w:eastAsia="Times New Roman" w:hAnsi="Cambria" w:cs="Tahoma"/>
          <w:sz w:val="28"/>
          <w:szCs w:val="28"/>
          <w:lang w:eastAsia="es-AR"/>
        </w:rPr>
        <w:t>s</w:t>
      </w:r>
      <w:r w:rsidR="00711455" w:rsidRPr="005A6D5B">
        <w:rPr>
          <w:rFonts w:ascii="Cambria" w:eastAsia="Times New Roman" w:hAnsi="Cambria" w:cs="Tahoma"/>
          <w:sz w:val="28"/>
          <w:szCs w:val="28"/>
          <w:lang w:eastAsia="es-AR"/>
        </w:rPr>
        <w:t>tar presentes en la Iglesia de nuestros tiempos, dirigidos a Dios, para i</w:t>
      </w:r>
      <w:r w:rsidR="00711455" w:rsidRPr="005A6D5B">
        <w:rPr>
          <w:rFonts w:ascii="Cambria" w:eastAsia="Times New Roman" w:hAnsi="Cambria" w:cs="Tahoma"/>
          <w:sz w:val="28"/>
          <w:szCs w:val="28"/>
          <w:lang w:eastAsia="es-AR"/>
        </w:rPr>
        <w:t>m</w:t>
      </w:r>
      <w:r w:rsidR="00711455" w:rsidRPr="005A6D5B">
        <w:rPr>
          <w:rFonts w:ascii="Cambria" w:eastAsia="Times New Roman" w:hAnsi="Cambria" w:cs="Tahoma"/>
          <w:sz w:val="28"/>
          <w:szCs w:val="28"/>
          <w:lang w:eastAsia="es-AR"/>
        </w:rPr>
        <w:t>plorar su misericordia, cuya manifestación ella profesa y proclama en cuanto realizada en Jesús crucificado y resucitado, esto es, en el misterio pascual. Es este misterio el que lleva en sí la más completa revelación de la misericordia, es decir, del amor que es más fuerte que la muerte, más fuerte que el pecado y que todo mal, del amor que eleva al hombre de las caídas graves y lo libera de las más grandes amenazas.</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 hombre contemporáneo siente estas amenazas. Lo que, a este respecto, ha sido dicho más arriba es solamente un simple esbozo. El hombre co</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temporáneo se interroga con frecuencia, con ansia profunda, sobre la 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lución de las terribles tensiones que se han acumulado sobre el mundo y que se entrelazan en medio de los hombres. Y si tal vez no tiene </w:t>
      </w:r>
      <w:r w:rsidRPr="005A6D5B">
        <w:rPr>
          <w:rFonts w:ascii="Cambria" w:eastAsia="Times New Roman" w:hAnsi="Cambria" w:cs="Tahoma"/>
          <w:i/>
          <w:iCs/>
          <w:sz w:val="28"/>
          <w:szCs w:val="28"/>
          <w:lang w:eastAsia="es-AR"/>
        </w:rPr>
        <w:t>la vale</w:t>
      </w:r>
      <w:r w:rsidRPr="005A6D5B">
        <w:rPr>
          <w:rFonts w:ascii="Cambria" w:eastAsia="Times New Roman" w:hAnsi="Cambria" w:cs="Tahoma"/>
          <w:i/>
          <w:iCs/>
          <w:sz w:val="28"/>
          <w:szCs w:val="28"/>
          <w:lang w:eastAsia="es-AR"/>
        </w:rPr>
        <w:t>n</w:t>
      </w:r>
      <w:r w:rsidRPr="005A6D5B">
        <w:rPr>
          <w:rFonts w:ascii="Cambria" w:eastAsia="Times New Roman" w:hAnsi="Cambria" w:cs="Tahoma"/>
          <w:i/>
          <w:iCs/>
          <w:sz w:val="28"/>
          <w:szCs w:val="28"/>
          <w:lang w:eastAsia="es-AR"/>
        </w:rPr>
        <w:t>tía de pronu</w:t>
      </w:r>
      <w:r w:rsidR="00A968CB" w:rsidRPr="005A6D5B">
        <w:rPr>
          <w:rFonts w:ascii="Cambria" w:eastAsia="Times New Roman" w:hAnsi="Cambria" w:cs="Tahoma"/>
          <w:i/>
          <w:iCs/>
          <w:sz w:val="28"/>
          <w:szCs w:val="28"/>
          <w:lang w:eastAsia="es-AR"/>
        </w:rPr>
        <w:t>nciar la palabra «misericordia</w:t>
      </w:r>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o en su conciencia privada de todo contenido religioso no encuentra su equivalente, </w:t>
      </w:r>
      <w:r w:rsidRPr="005A6D5B">
        <w:rPr>
          <w:rFonts w:ascii="Cambria" w:eastAsia="Times New Roman" w:hAnsi="Cambria" w:cs="Tahoma"/>
          <w:i/>
          <w:iCs/>
          <w:sz w:val="28"/>
          <w:szCs w:val="28"/>
          <w:lang w:eastAsia="es-AR"/>
        </w:rPr>
        <w:t>tanto más se hace necesario que la Iglesia pronuncie esta palabra, </w:t>
      </w:r>
      <w:r w:rsidRPr="005A6D5B">
        <w:rPr>
          <w:rFonts w:ascii="Cambria" w:eastAsia="Times New Roman" w:hAnsi="Cambria" w:cs="Tahoma"/>
          <w:sz w:val="28"/>
          <w:szCs w:val="28"/>
          <w:lang w:eastAsia="es-AR"/>
        </w:rPr>
        <w:t>no sólo en nombre propio sino también en nombre de todos los homb</w:t>
      </w:r>
      <w:r w:rsidR="00BF67B3" w:rsidRPr="005A6D5B">
        <w:rPr>
          <w:rFonts w:ascii="Cambria" w:eastAsia="Times New Roman" w:hAnsi="Cambria" w:cs="Tahoma"/>
          <w:sz w:val="28"/>
          <w:szCs w:val="28"/>
          <w:lang w:eastAsia="es-AR"/>
        </w:rPr>
        <w:t>res contemporáneos</w:t>
      </w:r>
      <w:r w:rsidRPr="005A6D5B">
        <w:rPr>
          <w:rFonts w:ascii="Cambria" w:eastAsia="Times New Roman" w:hAnsi="Cambria" w:cs="Tahoma"/>
          <w:sz w:val="28"/>
          <w:szCs w:val="28"/>
          <w:lang w:eastAsia="es-AR"/>
        </w:rPr>
        <w:t>.</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Es pues necesario que todo cuanto he dicho en el presente documento s</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bre la misericordia </w:t>
      </w:r>
      <w:r w:rsidRPr="005A6D5B">
        <w:rPr>
          <w:rFonts w:ascii="Cambria" w:eastAsia="Times New Roman" w:hAnsi="Cambria" w:cs="Tahoma"/>
          <w:i/>
          <w:iCs/>
          <w:sz w:val="28"/>
          <w:szCs w:val="28"/>
          <w:lang w:eastAsia="es-AR"/>
        </w:rPr>
        <w:t>se transforme continuamente en una ferviente pleg</w:t>
      </w:r>
      <w:r w:rsidRPr="005A6D5B">
        <w:rPr>
          <w:rFonts w:ascii="Cambria" w:eastAsia="Times New Roman" w:hAnsi="Cambria" w:cs="Tahoma"/>
          <w:i/>
          <w:iCs/>
          <w:sz w:val="28"/>
          <w:szCs w:val="28"/>
          <w:lang w:eastAsia="es-AR"/>
        </w:rPr>
        <w:t>a</w:t>
      </w:r>
      <w:r w:rsidRPr="005A6D5B">
        <w:rPr>
          <w:rFonts w:ascii="Cambria" w:eastAsia="Times New Roman" w:hAnsi="Cambria" w:cs="Tahoma"/>
          <w:i/>
          <w:iCs/>
          <w:sz w:val="28"/>
          <w:szCs w:val="28"/>
          <w:lang w:eastAsia="es-AR"/>
        </w:rPr>
        <w:t>ria: </w:t>
      </w:r>
      <w:r w:rsidRPr="005A6D5B">
        <w:rPr>
          <w:rFonts w:ascii="Cambria" w:eastAsia="Times New Roman" w:hAnsi="Cambria" w:cs="Tahoma"/>
          <w:sz w:val="28"/>
          <w:szCs w:val="28"/>
          <w:lang w:eastAsia="es-AR"/>
        </w:rPr>
        <w:t>en un grito que implore la misericordia en conformidad con las nec</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sidades del hombre en el mundo contemporáneo. Que este </w:t>
      </w:r>
      <w:r w:rsidRPr="005A6D5B">
        <w:rPr>
          <w:rFonts w:ascii="Cambria" w:eastAsia="Times New Roman" w:hAnsi="Cambria" w:cs="Tahoma"/>
          <w:i/>
          <w:iCs/>
          <w:sz w:val="28"/>
          <w:szCs w:val="28"/>
          <w:lang w:eastAsia="es-AR"/>
        </w:rPr>
        <w:t>grito condense toda la verdad sobre la misericordia, </w:t>
      </w:r>
      <w:r w:rsidRPr="005A6D5B">
        <w:rPr>
          <w:rFonts w:ascii="Cambria" w:eastAsia="Times New Roman" w:hAnsi="Cambria" w:cs="Tahoma"/>
          <w:sz w:val="28"/>
          <w:szCs w:val="28"/>
          <w:lang w:eastAsia="es-AR"/>
        </w:rPr>
        <w:t xml:space="preserve">que ha hallado tan rica expresión en la Sagrada Escritura y en la Tradición, así como en la auténtica vida de fe </w:t>
      </w:r>
      <w:r w:rsidRPr="005A6D5B">
        <w:rPr>
          <w:rFonts w:ascii="Cambria" w:eastAsia="Times New Roman" w:hAnsi="Cambria" w:cs="Tahoma"/>
          <w:sz w:val="28"/>
          <w:szCs w:val="28"/>
          <w:lang w:eastAsia="es-AR"/>
        </w:rPr>
        <w:lastRenderedPageBreak/>
        <w:t>de tantas generaciones del Pueblo de Dios. Con tal grito nos volvemos, como todos los escritores sagrados, al Dios que no puede despreciar nada de lo que ha creado</w:t>
      </w:r>
      <w:r w:rsidR="005A6D5B" w:rsidRPr="005A6D5B">
        <w:rPr>
          <w:rStyle w:val="Refdenotaalpie"/>
          <w:rFonts w:ascii="Cambria" w:eastAsia="Times New Roman" w:hAnsi="Cambria" w:cs="Tahoma"/>
          <w:sz w:val="28"/>
          <w:szCs w:val="28"/>
          <w:lang w:eastAsia="es-AR"/>
        </w:rPr>
        <w:footnoteReference w:id="136"/>
      </w:r>
      <w:r w:rsidRPr="005A6D5B">
        <w:rPr>
          <w:rFonts w:ascii="Cambria" w:eastAsia="Times New Roman" w:hAnsi="Cambria" w:cs="Tahoma"/>
          <w:sz w:val="28"/>
          <w:szCs w:val="28"/>
          <w:lang w:eastAsia="es-AR"/>
        </w:rPr>
        <w:t>, al Dios que es fiel a sí mismo, a su paternidad y a su amor. Y al igual que los profetas, recurramos al amor que tiene cara</w:t>
      </w:r>
      <w:r w:rsidRPr="005A6D5B">
        <w:rPr>
          <w:rFonts w:ascii="Cambria" w:eastAsia="Times New Roman" w:hAnsi="Cambria" w:cs="Tahoma"/>
          <w:sz w:val="28"/>
          <w:szCs w:val="28"/>
          <w:lang w:eastAsia="es-AR"/>
        </w:rPr>
        <w:t>c</w:t>
      </w:r>
      <w:r w:rsidRPr="005A6D5B">
        <w:rPr>
          <w:rFonts w:ascii="Cambria" w:eastAsia="Times New Roman" w:hAnsi="Cambria" w:cs="Tahoma"/>
          <w:sz w:val="28"/>
          <w:szCs w:val="28"/>
          <w:lang w:eastAsia="es-AR"/>
        </w:rPr>
        <w:t>terísticas maternas y, a semejanza de una madre, sigue a cada uno de sus hijos, a toda oveja extraviada, aunque hubiese millones de extraviados, aunque en el mundo la iniquidad prevaleciese sobre la honestidad, au</w:t>
      </w:r>
      <w:r w:rsidRPr="005A6D5B">
        <w:rPr>
          <w:rFonts w:ascii="Cambria" w:eastAsia="Times New Roman" w:hAnsi="Cambria" w:cs="Tahoma"/>
          <w:sz w:val="28"/>
          <w:szCs w:val="28"/>
          <w:lang w:eastAsia="es-AR"/>
        </w:rPr>
        <w:t>n</w:t>
      </w:r>
      <w:r w:rsidRPr="005A6D5B">
        <w:rPr>
          <w:rFonts w:ascii="Cambria" w:eastAsia="Times New Roman" w:hAnsi="Cambria" w:cs="Tahoma"/>
          <w:sz w:val="28"/>
          <w:szCs w:val="28"/>
          <w:lang w:eastAsia="es-AR"/>
        </w:rPr>
        <w:t>que la humanidad contemporánea mereciese por sus pecados un nuevo « diluvio », como lo mereció en su tiempo la generación de Noé. Recurr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mos al amor paterno que Cristo nos ha revelado en su misión mesiánica y que alcanza su culmen en la cruz, en su muerte y resurrección. Recurr</w:t>
      </w:r>
      <w:r w:rsidRPr="005A6D5B">
        <w:rPr>
          <w:rFonts w:ascii="Cambria" w:eastAsia="Times New Roman" w:hAnsi="Cambria" w:cs="Tahoma"/>
          <w:sz w:val="28"/>
          <w:szCs w:val="28"/>
          <w:lang w:eastAsia="es-AR"/>
        </w:rPr>
        <w:t>a</w:t>
      </w:r>
      <w:r w:rsidRPr="005A6D5B">
        <w:rPr>
          <w:rFonts w:ascii="Cambria" w:eastAsia="Times New Roman" w:hAnsi="Cambria" w:cs="Tahoma"/>
          <w:sz w:val="28"/>
          <w:szCs w:val="28"/>
          <w:lang w:eastAsia="es-AR"/>
        </w:rPr>
        <w:t>mos a Dios mediante Cristo, recordando las palabras del </w:t>
      </w:r>
      <w:r w:rsidRPr="005A6D5B">
        <w:rPr>
          <w:rFonts w:ascii="Cambria" w:eastAsia="Times New Roman" w:hAnsi="Cambria" w:cs="Tahoma"/>
          <w:i/>
          <w:iCs/>
          <w:sz w:val="28"/>
          <w:szCs w:val="28"/>
          <w:lang w:eastAsia="es-AR"/>
        </w:rPr>
        <w:t>Magnificat </w:t>
      </w:r>
      <w:r w:rsidRPr="005A6D5B">
        <w:rPr>
          <w:rFonts w:ascii="Cambria" w:eastAsia="Times New Roman" w:hAnsi="Cambria" w:cs="Tahoma"/>
          <w:sz w:val="28"/>
          <w:szCs w:val="28"/>
          <w:lang w:eastAsia="es-AR"/>
        </w:rPr>
        <w:t>de María,</w:t>
      </w:r>
      <w:r w:rsidR="00D348AE">
        <w:rPr>
          <w:rFonts w:ascii="Cambria" w:eastAsia="Times New Roman" w:hAnsi="Cambria" w:cs="Tahoma"/>
          <w:sz w:val="28"/>
          <w:szCs w:val="28"/>
          <w:lang w:eastAsia="es-AR"/>
        </w:rPr>
        <w:t xml:space="preserve"> que proclama la misericordia «de generación en generación</w:t>
      </w:r>
      <w:r w:rsidRPr="005A6D5B">
        <w:rPr>
          <w:rFonts w:ascii="Cambria" w:eastAsia="Times New Roman" w:hAnsi="Cambria" w:cs="Tahoma"/>
          <w:sz w:val="28"/>
          <w:szCs w:val="28"/>
          <w:lang w:eastAsia="es-AR"/>
        </w:rPr>
        <w:t>». I</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ploremos la misericordia divina para la generación contemporánea. La Iglesia que, siguiendo el ejemplo de María, trata de ser también madre de los hombres en Dios, exprese en esta plegaria su materna solicitud y al mismo tiempo su amor confiado, del que nace la más ardiente necesidad de la oración.</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Elevemos nuestras </w:t>
      </w:r>
      <w:r w:rsidRPr="005A6D5B">
        <w:rPr>
          <w:rFonts w:ascii="Cambria" w:eastAsia="Times New Roman" w:hAnsi="Cambria" w:cs="Tahoma"/>
          <w:i/>
          <w:iCs/>
          <w:sz w:val="28"/>
          <w:szCs w:val="28"/>
          <w:lang w:eastAsia="es-AR"/>
        </w:rPr>
        <w:t>súplicas, guiados por la fe, la esperanza, la caridad </w:t>
      </w:r>
      <w:r w:rsidRPr="005A6D5B">
        <w:rPr>
          <w:rFonts w:ascii="Cambria" w:eastAsia="Times New Roman" w:hAnsi="Cambria" w:cs="Tahoma"/>
          <w:sz w:val="28"/>
          <w:szCs w:val="28"/>
          <w:lang w:eastAsia="es-AR"/>
        </w:rPr>
        <w:t>que Cristo ha injertado en nuestros corazones. Esta actitud es asimismo amor hacia Dios, a quien a veces el hombre contemporáneo ha alejado de sí</w:t>
      </w:r>
      <w:r w:rsidR="003559DD"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ha hecho ajeno a sí, proclamando de</w:t>
      </w:r>
      <w:r w:rsidR="00B81268">
        <w:rPr>
          <w:rFonts w:ascii="Cambria" w:eastAsia="Times New Roman" w:hAnsi="Cambria" w:cs="Tahoma"/>
          <w:sz w:val="28"/>
          <w:szCs w:val="28"/>
          <w:lang w:eastAsia="es-AR"/>
        </w:rPr>
        <w:t xml:space="preserve"> diversas maneras que es algo «</w:t>
      </w:r>
      <w:r w:rsidRPr="005A6D5B">
        <w:rPr>
          <w:rFonts w:ascii="Cambria" w:eastAsia="Times New Roman" w:hAnsi="Cambria" w:cs="Tahoma"/>
          <w:sz w:val="28"/>
          <w:szCs w:val="28"/>
          <w:lang w:eastAsia="es-AR"/>
        </w:rPr>
        <w:t>supe</w:t>
      </w:r>
      <w:r w:rsidRPr="005A6D5B">
        <w:rPr>
          <w:rFonts w:ascii="Cambria" w:eastAsia="Times New Roman" w:hAnsi="Cambria" w:cs="Tahoma"/>
          <w:sz w:val="28"/>
          <w:szCs w:val="28"/>
          <w:lang w:eastAsia="es-AR"/>
        </w:rPr>
        <w:t>r</w:t>
      </w:r>
      <w:r w:rsidR="00B81268">
        <w:rPr>
          <w:rFonts w:ascii="Cambria" w:eastAsia="Times New Roman" w:hAnsi="Cambria" w:cs="Tahoma"/>
          <w:sz w:val="28"/>
          <w:szCs w:val="28"/>
          <w:lang w:eastAsia="es-AR"/>
        </w:rPr>
        <w:t>fluo</w:t>
      </w:r>
      <w:r w:rsidRPr="005A6D5B">
        <w:rPr>
          <w:rFonts w:ascii="Cambria" w:eastAsia="Times New Roman" w:hAnsi="Cambria" w:cs="Tahoma"/>
          <w:sz w:val="28"/>
          <w:szCs w:val="28"/>
          <w:lang w:eastAsia="es-AR"/>
        </w:rPr>
        <w:t>». Esto es pues </w:t>
      </w:r>
      <w:r w:rsidRPr="005A6D5B">
        <w:rPr>
          <w:rFonts w:ascii="Cambria" w:eastAsia="Times New Roman" w:hAnsi="Cambria" w:cs="Tahoma"/>
          <w:i/>
          <w:iCs/>
          <w:sz w:val="28"/>
          <w:szCs w:val="28"/>
          <w:lang w:eastAsia="es-AR"/>
        </w:rPr>
        <w:t>amor a Dios, </w:t>
      </w:r>
      <w:r w:rsidRPr="005A6D5B">
        <w:rPr>
          <w:rFonts w:ascii="Cambria" w:eastAsia="Times New Roman" w:hAnsi="Cambria" w:cs="Tahoma"/>
          <w:sz w:val="28"/>
          <w:szCs w:val="28"/>
          <w:lang w:eastAsia="es-AR"/>
        </w:rPr>
        <w:t xml:space="preserve">cuya ofensa-rechazo por parte del hombre contemporáneo sentimos profundamente, dispuestos a </w:t>
      </w:r>
      <w:r w:rsidR="00B81268">
        <w:rPr>
          <w:rFonts w:ascii="Cambria" w:eastAsia="Times New Roman" w:hAnsi="Cambria" w:cs="Tahoma"/>
          <w:sz w:val="28"/>
          <w:szCs w:val="28"/>
          <w:lang w:eastAsia="es-AR"/>
        </w:rPr>
        <w:t>gritar con Cristo en la cruz: «</w:t>
      </w:r>
      <w:r w:rsidRPr="005A6D5B">
        <w:rPr>
          <w:rFonts w:ascii="Cambria" w:eastAsia="Times New Roman" w:hAnsi="Cambria" w:cs="Tahoma"/>
          <w:sz w:val="28"/>
          <w:szCs w:val="28"/>
          <w:lang w:eastAsia="es-AR"/>
        </w:rPr>
        <w:t>Padre, perdónalos porq</w:t>
      </w:r>
      <w:r w:rsidR="00B81268">
        <w:rPr>
          <w:rFonts w:ascii="Cambria" w:eastAsia="Times New Roman" w:hAnsi="Cambria" w:cs="Tahoma"/>
          <w:sz w:val="28"/>
          <w:szCs w:val="28"/>
          <w:lang w:eastAsia="es-AR"/>
        </w:rPr>
        <w:t>ue no saben lo que hacen</w:t>
      </w:r>
      <w:r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7"/>
      </w:r>
      <w:r w:rsidRPr="005A6D5B">
        <w:rPr>
          <w:rFonts w:ascii="Cambria" w:eastAsia="Times New Roman" w:hAnsi="Cambria" w:cs="Tahoma"/>
          <w:sz w:val="28"/>
          <w:szCs w:val="28"/>
          <w:lang w:eastAsia="es-AR"/>
        </w:rPr>
        <w:t>. Esto es al mismo tiempo </w:t>
      </w:r>
      <w:r w:rsidRPr="005A6D5B">
        <w:rPr>
          <w:rFonts w:ascii="Cambria" w:eastAsia="Times New Roman" w:hAnsi="Cambria" w:cs="Tahoma"/>
          <w:i/>
          <w:iCs/>
          <w:sz w:val="28"/>
          <w:szCs w:val="28"/>
          <w:lang w:eastAsia="es-AR"/>
        </w:rPr>
        <w:t>amor a los hombres, </w:t>
      </w:r>
      <w:r w:rsidRPr="005A6D5B">
        <w:rPr>
          <w:rFonts w:ascii="Cambria" w:eastAsia="Times New Roman" w:hAnsi="Cambria" w:cs="Tahoma"/>
          <w:sz w:val="28"/>
          <w:szCs w:val="28"/>
          <w:lang w:eastAsia="es-AR"/>
        </w:rPr>
        <w:t>a todos los hombres sin excepción y división alguna: sin diferencias de raza, cultura, lengua, concepción del mundo, sin distinción entre amigos y enemigos. Esto es amor a los ho</w:t>
      </w:r>
      <w:r w:rsidRPr="005A6D5B">
        <w:rPr>
          <w:rFonts w:ascii="Cambria" w:eastAsia="Times New Roman" w:hAnsi="Cambria" w:cs="Tahoma"/>
          <w:sz w:val="28"/>
          <w:szCs w:val="28"/>
          <w:lang w:eastAsia="es-AR"/>
        </w:rPr>
        <w:t>m</w:t>
      </w:r>
      <w:r w:rsidRPr="005A6D5B">
        <w:rPr>
          <w:rFonts w:ascii="Cambria" w:eastAsia="Times New Roman" w:hAnsi="Cambria" w:cs="Tahoma"/>
          <w:sz w:val="28"/>
          <w:szCs w:val="28"/>
          <w:lang w:eastAsia="es-AR"/>
        </w:rPr>
        <w:t xml:space="preserve">bres que desea todo bien verdadero a cada uno y a toda la comunidad humana, a toda familia, nación, grupo social; a los jóvenes, los adultos, los </w:t>
      </w:r>
      <w:r w:rsidRPr="005A6D5B">
        <w:rPr>
          <w:rFonts w:ascii="Cambria" w:eastAsia="Times New Roman" w:hAnsi="Cambria" w:cs="Tahoma"/>
          <w:sz w:val="28"/>
          <w:szCs w:val="28"/>
          <w:lang w:eastAsia="es-AR"/>
        </w:rPr>
        <w:lastRenderedPageBreak/>
        <w:t>padres, los ancianos, los enfermos: es amor a todos, sin excepción. Esto es amor, es decir, solicitud apremiante para garantizar a cada uno todo bien auténtico y alejar y conjurar el mal.</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Y si alguno de los contemporáneos no comparte la fe y la esperanza que me inducen, en cuanto siervo de Cristo y ministro de los misterios de Dios</w:t>
      </w:r>
      <w:r w:rsidR="005A6D5B" w:rsidRPr="005A6D5B">
        <w:rPr>
          <w:rStyle w:val="Refdenotaalpie"/>
          <w:rFonts w:ascii="Cambria" w:eastAsia="Times New Roman" w:hAnsi="Cambria" w:cs="Tahoma"/>
          <w:sz w:val="28"/>
          <w:szCs w:val="28"/>
          <w:lang w:eastAsia="es-AR"/>
        </w:rPr>
        <w:footnoteReference w:id="138"/>
      </w:r>
      <w:r w:rsidRPr="005A6D5B">
        <w:rPr>
          <w:rFonts w:ascii="Cambria" w:eastAsia="Times New Roman" w:hAnsi="Cambria" w:cs="Tahoma"/>
          <w:sz w:val="28"/>
          <w:szCs w:val="28"/>
          <w:lang w:eastAsia="es-AR"/>
        </w:rPr>
        <w:t>, a implorar en esta hora de la historia la misericordia de Dios en favor de la humanidad, que trate al menos de comprender </w:t>
      </w:r>
      <w:r w:rsidRPr="005A6D5B">
        <w:rPr>
          <w:rFonts w:ascii="Cambria" w:eastAsia="Times New Roman" w:hAnsi="Cambria" w:cs="Tahoma"/>
          <w:i/>
          <w:iCs/>
          <w:sz w:val="28"/>
          <w:szCs w:val="28"/>
          <w:lang w:eastAsia="es-AR"/>
        </w:rPr>
        <w:t>el motivo de esta premura. Está dictada por el amor al hombre, </w:t>
      </w:r>
      <w:r w:rsidRPr="005A6D5B">
        <w:rPr>
          <w:rFonts w:ascii="Cambria" w:eastAsia="Times New Roman" w:hAnsi="Cambria" w:cs="Tahoma"/>
          <w:sz w:val="28"/>
          <w:szCs w:val="28"/>
          <w:lang w:eastAsia="es-AR"/>
        </w:rPr>
        <w:t>a todo lo que es humano y que, según la intuición de gran parte de los contemporáneos, está am</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nazado por un peligro inmenso. El misterio de Cristo que, desvelándonos la gran vocación del hombre, me ha impulsado a confirmar en la Encícl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ca </w:t>
      </w:r>
      <w:hyperlink r:id="rId17" w:history="1">
        <w:r w:rsidRPr="005A6D5B">
          <w:rPr>
            <w:rFonts w:ascii="Cambria" w:eastAsia="Times New Roman" w:hAnsi="Cambria" w:cs="Tahoma"/>
            <w:i/>
            <w:iCs/>
            <w:sz w:val="28"/>
            <w:szCs w:val="28"/>
            <w:lang w:eastAsia="es-AR"/>
          </w:rPr>
          <w:t>Redemptor Hominis</w:t>
        </w:r>
      </w:hyperlink>
      <w:r w:rsidRPr="005A6D5B">
        <w:rPr>
          <w:rFonts w:ascii="Cambria" w:eastAsia="Times New Roman" w:hAnsi="Cambria" w:cs="Tahoma"/>
          <w:i/>
          <w:iCs/>
          <w:sz w:val="28"/>
          <w:szCs w:val="28"/>
          <w:lang w:eastAsia="es-AR"/>
        </w:rPr>
        <w:t> </w:t>
      </w:r>
      <w:r w:rsidRPr="005A6D5B">
        <w:rPr>
          <w:rFonts w:ascii="Cambria" w:eastAsia="Times New Roman" w:hAnsi="Cambria" w:cs="Tahoma"/>
          <w:sz w:val="28"/>
          <w:szCs w:val="28"/>
          <w:lang w:eastAsia="es-AR"/>
        </w:rPr>
        <w:t>su incomparable dignidad, me obliga al mismo tiempo a proclamar la misericordia como amor compasivo de Dios, rev</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lado</w:t>
      </w:r>
      <w:r w:rsidR="005A6D5B" w:rsidRPr="005A6D5B">
        <w:rPr>
          <w:rFonts w:ascii="Cambria" w:eastAsia="Times New Roman" w:hAnsi="Cambria" w:cs="Tahoma"/>
          <w:sz w:val="28"/>
          <w:szCs w:val="28"/>
          <w:lang w:eastAsia="es-AR"/>
        </w:rPr>
        <w:t xml:space="preserve"> en el mismo misterio de Cristo</w:t>
      </w:r>
      <w:r w:rsidR="003559DD" w:rsidRPr="005A6D5B">
        <w:rPr>
          <w:rFonts w:ascii="Cambria" w:eastAsia="Times New Roman" w:hAnsi="Cambria" w:cs="Tahoma"/>
          <w:sz w:val="28"/>
          <w:szCs w:val="28"/>
          <w:lang w:eastAsia="es-AR"/>
        </w:rPr>
        <w:t>.</w:t>
      </w:r>
      <w:r w:rsidRPr="005A6D5B">
        <w:rPr>
          <w:rFonts w:ascii="Cambria" w:eastAsia="Times New Roman" w:hAnsi="Cambria" w:cs="Tahoma"/>
          <w:sz w:val="28"/>
          <w:szCs w:val="28"/>
          <w:lang w:eastAsia="es-AR"/>
        </w:rPr>
        <w:t xml:space="preserve"> Ello me obliga también a recurrir a tal misericordia y a implorarla en esta difícil, crítica fase de la historia de la Iglesia y del mundo, mientras nos encaminamos al final del segundo Milenio.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En el nombre de Jesucristo, crucificado y resucitado, en el espíritu de su misión mesiánica, que permanece en la historia de la human</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dad, </w:t>
      </w:r>
      <w:r w:rsidRPr="005A6D5B">
        <w:rPr>
          <w:rFonts w:ascii="Cambria" w:eastAsia="Times New Roman" w:hAnsi="Cambria" w:cs="Tahoma"/>
          <w:i/>
          <w:iCs/>
          <w:sz w:val="28"/>
          <w:szCs w:val="28"/>
          <w:lang w:eastAsia="es-AR"/>
        </w:rPr>
        <w:t>elevemos nuestra voz y supliquemos </w:t>
      </w:r>
      <w:r w:rsidRPr="005A6D5B">
        <w:rPr>
          <w:rFonts w:ascii="Cambria" w:eastAsia="Times New Roman" w:hAnsi="Cambria" w:cs="Tahoma"/>
          <w:sz w:val="28"/>
          <w:szCs w:val="28"/>
          <w:lang w:eastAsia="es-AR"/>
        </w:rPr>
        <w:t>que en esta etapa de la historia se revele una vez más aquel Amor que está en el Padre y que por obra del Hijo y del Espíritu Santo se haga presente en el mundo contemporáneo como más fuerte que el mal: más fuerte que el pecado y la muerte. Supl</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quemos por intercesión de Aqu</w:t>
      </w:r>
      <w:r w:rsidR="00B81268">
        <w:rPr>
          <w:rFonts w:ascii="Cambria" w:eastAsia="Times New Roman" w:hAnsi="Cambria" w:cs="Tahoma"/>
          <w:sz w:val="28"/>
          <w:szCs w:val="28"/>
          <w:lang w:eastAsia="es-AR"/>
        </w:rPr>
        <w:t>ella que no cesa de proclamar «</w:t>
      </w:r>
      <w:r w:rsidRPr="005A6D5B">
        <w:rPr>
          <w:rFonts w:ascii="Cambria" w:eastAsia="Times New Roman" w:hAnsi="Cambria" w:cs="Tahoma"/>
          <w:sz w:val="28"/>
          <w:szCs w:val="28"/>
          <w:lang w:eastAsia="es-AR"/>
        </w:rPr>
        <w:t>la miser</w:t>
      </w:r>
      <w:r w:rsidRPr="005A6D5B">
        <w:rPr>
          <w:rFonts w:ascii="Cambria" w:eastAsia="Times New Roman" w:hAnsi="Cambria" w:cs="Tahoma"/>
          <w:sz w:val="28"/>
          <w:szCs w:val="28"/>
          <w:lang w:eastAsia="es-AR"/>
        </w:rPr>
        <w:t>i</w:t>
      </w:r>
      <w:r w:rsidRPr="005A6D5B">
        <w:rPr>
          <w:rFonts w:ascii="Cambria" w:eastAsia="Times New Roman" w:hAnsi="Cambria" w:cs="Tahoma"/>
          <w:sz w:val="28"/>
          <w:szCs w:val="28"/>
          <w:lang w:eastAsia="es-AR"/>
        </w:rPr>
        <w:t>cor</w:t>
      </w:r>
      <w:r w:rsidR="00B81268">
        <w:rPr>
          <w:rFonts w:ascii="Cambria" w:eastAsia="Times New Roman" w:hAnsi="Cambria" w:cs="Tahoma"/>
          <w:sz w:val="28"/>
          <w:szCs w:val="28"/>
          <w:lang w:eastAsia="es-AR"/>
        </w:rPr>
        <w:t>dia de generación en generación</w:t>
      </w:r>
      <w:r w:rsidRPr="005A6D5B">
        <w:rPr>
          <w:rFonts w:ascii="Cambria" w:eastAsia="Times New Roman" w:hAnsi="Cambria" w:cs="Tahoma"/>
          <w:sz w:val="28"/>
          <w:szCs w:val="28"/>
          <w:lang w:eastAsia="es-AR"/>
        </w:rPr>
        <w:t>», y también de aquellos en quienes se han cumplido hasta el final las palab</w:t>
      </w:r>
      <w:r w:rsidR="00D348AE">
        <w:rPr>
          <w:rFonts w:ascii="Cambria" w:eastAsia="Times New Roman" w:hAnsi="Cambria" w:cs="Tahoma"/>
          <w:sz w:val="28"/>
          <w:szCs w:val="28"/>
          <w:lang w:eastAsia="es-AR"/>
        </w:rPr>
        <w:t>ras del sermón de la montaña: «</w:t>
      </w:r>
      <w:r w:rsidRPr="005A6D5B">
        <w:rPr>
          <w:rFonts w:ascii="Cambria" w:eastAsia="Times New Roman" w:hAnsi="Cambria" w:cs="Tahoma"/>
          <w:sz w:val="28"/>
          <w:szCs w:val="28"/>
          <w:lang w:eastAsia="es-AR"/>
        </w:rPr>
        <w:t>Bi</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naventurados los misericordiosos porqu</w:t>
      </w:r>
      <w:r w:rsidR="00D348AE">
        <w:rPr>
          <w:rFonts w:ascii="Cambria" w:eastAsia="Times New Roman" w:hAnsi="Cambria" w:cs="Tahoma"/>
          <w:sz w:val="28"/>
          <w:szCs w:val="28"/>
          <w:lang w:eastAsia="es-AR"/>
        </w:rPr>
        <w:t>e ellos alcanzarán miserico</w:t>
      </w:r>
      <w:r w:rsidR="00D348AE">
        <w:rPr>
          <w:rFonts w:ascii="Cambria" w:eastAsia="Times New Roman" w:hAnsi="Cambria" w:cs="Tahoma"/>
          <w:sz w:val="28"/>
          <w:szCs w:val="28"/>
          <w:lang w:eastAsia="es-AR"/>
        </w:rPr>
        <w:t>r</w:t>
      </w:r>
      <w:r w:rsidR="00D348AE">
        <w:rPr>
          <w:rFonts w:ascii="Cambria" w:eastAsia="Times New Roman" w:hAnsi="Cambria" w:cs="Tahoma"/>
          <w:sz w:val="28"/>
          <w:szCs w:val="28"/>
          <w:lang w:eastAsia="es-AR"/>
        </w:rPr>
        <w:t>dia</w:t>
      </w:r>
      <w:r w:rsidRPr="005A6D5B">
        <w:rPr>
          <w:rFonts w:ascii="Cambria" w:eastAsia="Times New Roman" w:hAnsi="Cambria" w:cs="Tahoma"/>
          <w:sz w:val="28"/>
          <w:szCs w:val="28"/>
          <w:lang w:eastAsia="es-AR"/>
        </w:rPr>
        <w:t>»</w:t>
      </w:r>
      <w:r w:rsidR="005A6D5B" w:rsidRPr="005A6D5B">
        <w:rPr>
          <w:rStyle w:val="Refdenotaalpie"/>
          <w:rFonts w:ascii="Cambria" w:eastAsia="Times New Roman" w:hAnsi="Cambria" w:cs="Tahoma"/>
          <w:sz w:val="28"/>
          <w:szCs w:val="28"/>
          <w:lang w:eastAsia="es-AR"/>
        </w:rPr>
        <w:footnoteReference w:id="139"/>
      </w:r>
      <w:r w:rsidRPr="005A6D5B">
        <w:rPr>
          <w:rFonts w:ascii="Cambria" w:eastAsia="Times New Roman" w:hAnsi="Cambria" w:cs="Tahoma"/>
          <w:sz w:val="28"/>
          <w:szCs w:val="28"/>
          <w:lang w:eastAsia="es-AR"/>
        </w:rPr>
        <w:t>.</w:t>
      </w:r>
      <w:bookmarkStart w:id="7" w:name="-3V"/>
      <w:r w:rsidR="003559DD" w:rsidRPr="005A6D5B">
        <w:rPr>
          <w:rFonts w:ascii="Cambria" w:eastAsia="Times New Roman" w:hAnsi="Cambria" w:cs="Tahoma"/>
          <w:sz w:val="28"/>
          <w:szCs w:val="28"/>
          <w:lang w:eastAsia="es-AR"/>
        </w:rPr>
        <w:t xml:space="preserve"> </w:t>
      </w:r>
      <w:bookmarkEnd w:id="7"/>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lastRenderedPageBreak/>
        <w:t>Al continuar el gran cometido de actuar el Concilio Vaticano II, en el que podemos ver justamente una nueva fase de la autorrealización de la Igl</w:t>
      </w:r>
      <w:r w:rsidRPr="005A6D5B">
        <w:rPr>
          <w:rFonts w:ascii="Cambria" w:eastAsia="Times New Roman" w:hAnsi="Cambria" w:cs="Tahoma"/>
          <w:sz w:val="28"/>
          <w:szCs w:val="28"/>
          <w:lang w:eastAsia="es-AR"/>
        </w:rPr>
        <w:t>e</w:t>
      </w:r>
      <w:r w:rsidRPr="005A6D5B">
        <w:rPr>
          <w:rFonts w:ascii="Cambria" w:eastAsia="Times New Roman" w:hAnsi="Cambria" w:cs="Tahoma"/>
          <w:sz w:val="28"/>
          <w:szCs w:val="28"/>
          <w:lang w:eastAsia="es-AR"/>
        </w:rPr>
        <w:t>sia</w:t>
      </w:r>
      <w:r w:rsidR="003559DD"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—a medida de la época en que nos ha tocado vivir—</w:t>
      </w:r>
      <w:r w:rsidR="003559DD" w:rsidRPr="005A6D5B">
        <w:rPr>
          <w:rFonts w:ascii="Cambria" w:eastAsia="Times New Roman" w:hAnsi="Cambria" w:cs="Tahoma"/>
          <w:sz w:val="28"/>
          <w:szCs w:val="28"/>
          <w:lang w:eastAsia="es-AR"/>
        </w:rPr>
        <w:t xml:space="preserve"> </w:t>
      </w:r>
      <w:r w:rsidRPr="005A6D5B">
        <w:rPr>
          <w:rFonts w:ascii="Cambria" w:eastAsia="Times New Roman" w:hAnsi="Cambria" w:cs="Tahoma"/>
          <w:sz w:val="28"/>
          <w:szCs w:val="28"/>
          <w:lang w:eastAsia="es-AR"/>
        </w:rPr>
        <w:t>la </w:t>
      </w:r>
      <w:r w:rsidRPr="005A6D5B">
        <w:rPr>
          <w:rFonts w:ascii="Cambria" w:eastAsia="Times New Roman" w:hAnsi="Cambria" w:cs="Tahoma"/>
          <w:i/>
          <w:iCs/>
          <w:sz w:val="28"/>
          <w:szCs w:val="28"/>
          <w:lang w:eastAsia="es-AR"/>
        </w:rPr>
        <w:t>Iglesia </w:t>
      </w:r>
      <w:r w:rsidRPr="005A6D5B">
        <w:rPr>
          <w:rFonts w:ascii="Cambria" w:eastAsia="Times New Roman" w:hAnsi="Cambria" w:cs="Tahoma"/>
          <w:sz w:val="28"/>
          <w:szCs w:val="28"/>
          <w:lang w:eastAsia="es-AR"/>
        </w:rPr>
        <w:t>misma debe guiarse por la plena conciencia de que en esta obra no le es lícito, en modo alguno, replegarse sobre sí misma. La </w:t>
      </w:r>
      <w:r w:rsidRPr="005A6D5B">
        <w:rPr>
          <w:rFonts w:ascii="Cambria" w:eastAsia="Times New Roman" w:hAnsi="Cambria" w:cs="Tahoma"/>
          <w:i/>
          <w:iCs/>
          <w:sz w:val="28"/>
          <w:szCs w:val="28"/>
          <w:lang w:eastAsia="es-AR"/>
        </w:rPr>
        <w:t>razón </w:t>
      </w:r>
      <w:r w:rsidRPr="005A6D5B">
        <w:rPr>
          <w:rFonts w:ascii="Cambria" w:eastAsia="Times New Roman" w:hAnsi="Cambria" w:cs="Tahoma"/>
          <w:sz w:val="28"/>
          <w:szCs w:val="28"/>
          <w:lang w:eastAsia="es-AR"/>
        </w:rPr>
        <w:t>de su </w:t>
      </w:r>
      <w:r w:rsidRPr="005A6D5B">
        <w:rPr>
          <w:rFonts w:ascii="Cambria" w:eastAsia="Times New Roman" w:hAnsi="Cambria" w:cs="Tahoma"/>
          <w:i/>
          <w:iCs/>
          <w:sz w:val="28"/>
          <w:szCs w:val="28"/>
          <w:lang w:eastAsia="es-AR"/>
        </w:rPr>
        <w:t>ser </w:t>
      </w:r>
      <w:r w:rsidRPr="005A6D5B">
        <w:rPr>
          <w:rFonts w:ascii="Cambria" w:eastAsia="Times New Roman" w:hAnsi="Cambria" w:cs="Tahoma"/>
          <w:sz w:val="28"/>
          <w:szCs w:val="28"/>
          <w:lang w:eastAsia="es-AR"/>
        </w:rPr>
        <w:t>es en efecto la de </w:t>
      </w:r>
      <w:r w:rsidRPr="005A6D5B">
        <w:rPr>
          <w:rFonts w:ascii="Cambria" w:eastAsia="Times New Roman" w:hAnsi="Cambria" w:cs="Tahoma"/>
          <w:i/>
          <w:iCs/>
          <w:sz w:val="28"/>
          <w:szCs w:val="28"/>
          <w:lang w:eastAsia="es-AR"/>
        </w:rPr>
        <w:t>revelar a Dios,</w:t>
      </w:r>
      <w:r w:rsidR="003559DD" w:rsidRPr="005A6D5B">
        <w:rPr>
          <w:rFonts w:ascii="Cambria" w:eastAsia="Times New Roman" w:hAnsi="Cambria" w:cs="Tahoma"/>
          <w:i/>
          <w:iCs/>
          <w:sz w:val="28"/>
          <w:szCs w:val="28"/>
          <w:lang w:eastAsia="es-AR"/>
        </w:rPr>
        <w:t xml:space="preserve"> </w:t>
      </w:r>
      <w:r w:rsidRPr="005A6D5B">
        <w:rPr>
          <w:rFonts w:ascii="Cambria" w:eastAsia="Times New Roman" w:hAnsi="Cambria" w:cs="Tahoma"/>
          <w:sz w:val="28"/>
          <w:szCs w:val="28"/>
          <w:lang w:eastAsia="es-AR"/>
        </w:rPr>
        <w:t>esto es, al Padre que nos permite « verlo » en Cristo</w:t>
      </w:r>
      <w:r w:rsidR="005A6D5B" w:rsidRPr="005A6D5B">
        <w:rPr>
          <w:rStyle w:val="Refdenotaalpie"/>
          <w:rFonts w:ascii="Cambria" w:eastAsia="Times New Roman" w:hAnsi="Cambria" w:cs="Tahoma"/>
          <w:sz w:val="28"/>
          <w:szCs w:val="28"/>
          <w:lang w:eastAsia="es-AR"/>
        </w:rPr>
        <w:footnoteReference w:id="140"/>
      </w:r>
      <w:r w:rsidRPr="005A6D5B">
        <w:rPr>
          <w:rFonts w:ascii="Cambria" w:eastAsia="Times New Roman" w:hAnsi="Cambria" w:cs="Tahoma"/>
          <w:sz w:val="28"/>
          <w:szCs w:val="28"/>
          <w:lang w:eastAsia="es-AR"/>
        </w:rPr>
        <w:t>. Por muy fuerte que pueda ser la resistencia de la historia humana; por muy marcada que sea la heterogeneidad de la civilización contemp</w:t>
      </w:r>
      <w:r w:rsidRPr="005A6D5B">
        <w:rPr>
          <w:rFonts w:ascii="Cambria" w:eastAsia="Times New Roman" w:hAnsi="Cambria" w:cs="Tahoma"/>
          <w:sz w:val="28"/>
          <w:szCs w:val="28"/>
          <w:lang w:eastAsia="es-AR"/>
        </w:rPr>
        <w:t>o</w:t>
      </w:r>
      <w:r w:rsidRPr="005A6D5B">
        <w:rPr>
          <w:rFonts w:ascii="Cambria" w:eastAsia="Times New Roman" w:hAnsi="Cambria" w:cs="Tahoma"/>
          <w:sz w:val="28"/>
          <w:szCs w:val="28"/>
          <w:lang w:eastAsia="es-AR"/>
        </w:rPr>
        <w:t>ránea; por muy grande que sea la negación de Dios en el mundo, tanto más grande debe ser la proximidad a ese misterio que, escondido desde los siglos en Dios, ha sido después realmente participado al hombre en el tiempo mediante Jesucristo.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sz w:val="28"/>
          <w:szCs w:val="28"/>
          <w:lang w:eastAsia="es-AR"/>
        </w:rPr>
        <w:t>Con mi Bendición Apostólica.</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i/>
          <w:iCs/>
          <w:sz w:val="28"/>
          <w:szCs w:val="28"/>
          <w:lang w:eastAsia="es-AR"/>
        </w:rPr>
        <w:t>Dado en Roma, junto a San Pedro, el día 30 de noviembre, primer domingo de Adviento, del año 1980, tercero de mi Pontificado.</w:t>
      </w:r>
    </w:p>
    <w:p w:rsidR="00711455" w:rsidRPr="005A6D5B" w:rsidRDefault="00711455" w:rsidP="008F4EB2">
      <w:pPr>
        <w:spacing w:after="120" w:line="400" w:lineRule="exact"/>
        <w:jc w:val="both"/>
        <w:rPr>
          <w:rFonts w:ascii="Cambria" w:eastAsia="Times New Roman" w:hAnsi="Cambria" w:cs="Tahoma"/>
          <w:sz w:val="28"/>
          <w:szCs w:val="28"/>
          <w:lang w:eastAsia="es-AR"/>
        </w:rPr>
      </w:pPr>
      <w:r w:rsidRPr="005A6D5B">
        <w:rPr>
          <w:rFonts w:ascii="Cambria" w:eastAsia="Times New Roman" w:hAnsi="Cambria" w:cs="Tahoma"/>
          <w:b/>
          <w:bCs/>
          <w:sz w:val="28"/>
          <w:szCs w:val="28"/>
          <w:lang w:eastAsia="es-AR"/>
        </w:rPr>
        <w:t>IOANNES PAULUS PP. II</w:t>
      </w:r>
    </w:p>
    <w:p w:rsidR="00711455" w:rsidRDefault="00711455"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7580B" w:rsidRDefault="0087580B" w:rsidP="008F4EB2">
      <w:pPr>
        <w:spacing w:after="120" w:line="400" w:lineRule="exact"/>
        <w:jc w:val="both"/>
        <w:rPr>
          <w:rFonts w:ascii="Cambria" w:eastAsia="Times New Roman" w:hAnsi="Cambria" w:cs="Tahoma"/>
          <w:sz w:val="28"/>
          <w:szCs w:val="28"/>
          <w:lang w:eastAsia="es-AR"/>
        </w:rPr>
      </w:pPr>
    </w:p>
    <w:p w:rsidR="008E05B8" w:rsidRDefault="008E05B8" w:rsidP="008F4EB2">
      <w:pPr>
        <w:spacing w:after="120" w:line="400" w:lineRule="exact"/>
        <w:jc w:val="both"/>
        <w:rPr>
          <w:rFonts w:ascii="Cambria" w:eastAsia="Times New Roman" w:hAnsi="Cambria" w:cs="Tahoma"/>
          <w:sz w:val="28"/>
          <w:szCs w:val="28"/>
          <w:lang w:eastAsia="es-AR"/>
        </w:rPr>
      </w:pPr>
    </w:p>
    <w:p w:rsidR="008E05B8" w:rsidRDefault="008E05B8" w:rsidP="008F4EB2">
      <w:pPr>
        <w:spacing w:after="120" w:line="400" w:lineRule="exact"/>
        <w:jc w:val="both"/>
        <w:rPr>
          <w:rFonts w:ascii="Cambria" w:eastAsia="Times New Roman" w:hAnsi="Cambria" w:cs="Tahoma"/>
          <w:sz w:val="28"/>
          <w:szCs w:val="28"/>
          <w:lang w:eastAsia="es-AR"/>
        </w:rPr>
      </w:pPr>
    </w:p>
    <w:p w:rsidR="008E05B8" w:rsidRDefault="008E05B8" w:rsidP="008F4EB2">
      <w:pPr>
        <w:spacing w:after="120" w:line="400" w:lineRule="exact"/>
        <w:jc w:val="both"/>
        <w:rPr>
          <w:rFonts w:ascii="Cambria" w:eastAsia="Times New Roman" w:hAnsi="Cambria" w:cs="Tahoma"/>
          <w:sz w:val="28"/>
          <w:szCs w:val="28"/>
          <w:lang w:eastAsia="es-AR"/>
        </w:rPr>
      </w:pPr>
    </w:p>
    <w:p w:rsidR="0087580B" w:rsidRPr="005A6D5B" w:rsidRDefault="0087580B" w:rsidP="008F4EB2">
      <w:pPr>
        <w:spacing w:after="120" w:line="400" w:lineRule="exact"/>
        <w:jc w:val="both"/>
        <w:rPr>
          <w:rFonts w:ascii="Cambria" w:eastAsia="Times New Roman" w:hAnsi="Cambria" w:cs="Tahoma"/>
          <w:sz w:val="28"/>
          <w:szCs w:val="28"/>
          <w:lang w:eastAsia="es-AR"/>
        </w:rPr>
      </w:pPr>
    </w:p>
    <w:p w:rsidR="006901AC" w:rsidRPr="00A07EB1" w:rsidRDefault="006901AC" w:rsidP="008F4EB2">
      <w:pPr>
        <w:spacing w:after="120" w:line="400" w:lineRule="exact"/>
        <w:jc w:val="both"/>
        <w:rPr>
          <w:rFonts w:ascii="Cambria" w:hAnsi="Cambria" w:cs="Tahoma"/>
          <w:b/>
          <w:sz w:val="28"/>
          <w:szCs w:val="28"/>
        </w:rPr>
      </w:pPr>
      <w:r w:rsidRPr="00A07EB1">
        <w:rPr>
          <w:rFonts w:ascii="Cambria" w:hAnsi="Cambria" w:cs="Tahoma"/>
          <w:b/>
          <w:sz w:val="28"/>
          <w:szCs w:val="28"/>
        </w:rPr>
        <w:lastRenderedPageBreak/>
        <w:t>Índice</w:t>
      </w:r>
    </w:p>
    <w:p w:rsidR="006901AC" w:rsidRDefault="006901AC" w:rsidP="008F4EB2">
      <w:pPr>
        <w:spacing w:after="120" w:line="400" w:lineRule="exact"/>
        <w:jc w:val="both"/>
        <w:rPr>
          <w:rFonts w:ascii="Cambria" w:hAnsi="Cambria" w:cs="Tahoma"/>
          <w:sz w:val="28"/>
          <w:szCs w:val="28"/>
        </w:rPr>
      </w:pPr>
      <w:r>
        <w:rPr>
          <w:rFonts w:ascii="Cambria" w:hAnsi="Cambria" w:cs="Tahoma"/>
          <w:sz w:val="28"/>
          <w:szCs w:val="28"/>
        </w:rPr>
        <w:t>Capítulo 1. Quien me ve a mí, ve al Padre (cfr. Jn. 14, 9)</w:t>
      </w:r>
      <w:r w:rsidR="005756A9">
        <w:rPr>
          <w:rFonts w:ascii="Cambria" w:hAnsi="Cambria" w:cs="Tahoma"/>
          <w:sz w:val="28"/>
          <w:szCs w:val="28"/>
        </w:rPr>
        <w:t xml:space="preserve"> </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1</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Revelación de la misericordia</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1</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Encarnación de la misericordia</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3</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2. Mensaje cristiano</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6</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Cuando Cristo comenzó a obrar y enseñar</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6</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3. El Antiguo Testamento</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10</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El concepto de “misericordia” en el Antiguo Testamento</w:t>
      </w:r>
      <w:r w:rsidR="005756A9">
        <w:rPr>
          <w:rFonts w:ascii="Cambria" w:hAnsi="Cambria" w:cs="Tahoma"/>
          <w:sz w:val="28"/>
          <w:szCs w:val="28"/>
        </w:rPr>
        <w:tab/>
      </w:r>
      <w:r w:rsidR="005756A9">
        <w:rPr>
          <w:rFonts w:ascii="Cambria" w:hAnsi="Cambria" w:cs="Tahoma"/>
          <w:sz w:val="28"/>
          <w:szCs w:val="28"/>
        </w:rPr>
        <w:tab/>
        <w:t>10</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4. La parábola del hijo pródigo</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17</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Analogía</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17</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Reflexión particular sobre la dignidad humana</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20</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5. El misterio pascual</w:t>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r>
      <w:r w:rsidR="005756A9">
        <w:rPr>
          <w:rFonts w:ascii="Cambria" w:hAnsi="Cambria" w:cs="Tahoma"/>
          <w:sz w:val="28"/>
          <w:szCs w:val="28"/>
        </w:rPr>
        <w:tab/>
        <w:t>23</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Misericordia revelada en la cruz y en la resurrección</w:t>
      </w:r>
      <w:r w:rsidR="005756A9">
        <w:rPr>
          <w:rFonts w:ascii="Cambria" w:hAnsi="Cambria" w:cs="Tahoma"/>
          <w:sz w:val="28"/>
          <w:szCs w:val="28"/>
        </w:rPr>
        <w:tab/>
      </w:r>
      <w:r w:rsidR="005756A9">
        <w:rPr>
          <w:rFonts w:ascii="Cambria" w:hAnsi="Cambria" w:cs="Tahoma"/>
          <w:sz w:val="28"/>
          <w:szCs w:val="28"/>
        </w:rPr>
        <w:tab/>
        <w:t>23</w:t>
      </w:r>
    </w:p>
    <w:p w:rsidR="006901AC" w:rsidRDefault="006901AC"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Amor más fuerte que la muerte, más fuerte que el pecado</w:t>
      </w:r>
      <w:r w:rsidR="0087580B">
        <w:rPr>
          <w:rFonts w:ascii="Cambria" w:hAnsi="Cambria" w:cs="Tahoma"/>
          <w:sz w:val="28"/>
          <w:szCs w:val="28"/>
        </w:rPr>
        <w:tab/>
        <w:t>27</w:t>
      </w:r>
    </w:p>
    <w:p w:rsidR="006901AC" w:rsidRDefault="005756A9" w:rsidP="006901AC">
      <w:pPr>
        <w:pStyle w:val="Prrafodelista"/>
        <w:numPr>
          <w:ilvl w:val="0"/>
          <w:numId w:val="2"/>
        </w:numPr>
        <w:spacing w:after="120" w:line="400" w:lineRule="exact"/>
        <w:jc w:val="both"/>
        <w:rPr>
          <w:rFonts w:ascii="Cambria" w:hAnsi="Cambria" w:cs="Tahoma"/>
          <w:sz w:val="28"/>
          <w:szCs w:val="28"/>
        </w:rPr>
      </w:pPr>
      <w:r>
        <w:rPr>
          <w:rFonts w:ascii="Cambria" w:hAnsi="Cambria" w:cs="Tahoma"/>
          <w:sz w:val="28"/>
          <w:szCs w:val="28"/>
        </w:rPr>
        <w:t xml:space="preserve">La </w:t>
      </w:r>
      <w:r w:rsidR="0087580B">
        <w:rPr>
          <w:rFonts w:ascii="Cambria" w:hAnsi="Cambria" w:cs="Tahoma"/>
          <w:sz w:val="28"/>
          <w:szCs w:val="28"/>
        </w:rPr>
        <w:t>Madre de la Misericordia</w:t>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t>31</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6. “Misericordia… de generación en generación”</w:t>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t>34</w:t>
      </w:r>
    </w:p>
    <w:p w:rsidR="006901AC" w:rsidRP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 xml:space="preserve">10. Imagen </w:t>
      </w:r>
      <w:r w:rsidRPr="006901AC">
        <w:rPr>
          <w:rFonts w:ascii="Cambria" w:hAnsi="Cambria" w:cs="Tahoma"/>
          <w:sz w:val="28"/>
          <w:szCs w:val="28"/>
        </w:rPr>
        <w:tab/>
      </w:r>
      <w:r>
        <w:rPr>
          <w:rFonts w:ascii="Cambria" w:hAnsi="Cambria" w:cs="Tahoma"/>
          <w:sz w:val="28"/>
          <w:szCs w:val="28"/>
        </w:rPr>
        <w:t>de nuestra generación</w:t>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t>34</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11. Fuentes de inquietud</w:t>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t>36</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12. ¿Basta la justicia?</w:t>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r>
      <w:r w:rsidR="0087580B">
        <w:rPr>
          <w:rFonts w:ascii="Cambria" w:hAnsi="Cambria" w:cs="Tahoma"/>
          <w:sz w:val="28"/>
          <w:szCs w:val="28"/>
        </w:rPr>
        <w:tab/>
        <w:t>38</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7. La misericordia de Dios en la misión de la Iglesia</w:t>
      </w:r>
      <w:r w:rsidR="0087580B">
        <w:rPr>
          <w:rFonts w:ascii="Cambria" w:hAnsi="Cambria" w:cs="Tahoma"/>
          <w:sz w:val="28"/>
          <w:szCs w:val="28"/>
        </w:rPr>
        <w:tab/>
      </w:r>
      <w:r w:rsidR="0087580B">
        <w:rPr>
          <w:rFonts w:ascii="Cambria" w:hAnsi="Cambria" w:cs="Tahoma"/>
          <w:sz w:val="28"/>
          <w:szCs w:val="28"/>
        </w:rPr>
        <w:tab/>
        <w:t>40</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13. La Iglesia profesa la misericordia de Dios y la proclama</w:t>
      </w:r>
      <w:r w:rsidR="00D348AE">
        <w:rPr>
          <w:rFonts w:ascii="Cambria" w:hAnsi="Cambria" w:cs="Tahoma"/>
          <w:sz w:val="28"/>
          <w:szCs w:val="28"/>
        </w:rPr>
        <w:tab/>
      </w:r>
      <w:r w:rsidR="00D348AE">
        <w:rPr>
          <w:rFonts w:ascii="Cambria" w:hAnsi="Cambria" w:cs="Tahoma"/>
          <w:sz w:val="28"/>
          <w:szCs w:val="28"/>
        </w:rPr>
        <w:tab/>
        <w:t>41</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14. La Iglesia trata de practicar la misericordia</w:t>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t>45</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Capítulo 8. Oración de la Iglesia de nuestros tiempos</w:t>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t>51</w:t>
      </w:r>
    </w:p>
    <w:p w:rsidR="006901AC" w:rsidRDefault="006901AC" w:rsidP="006901AC">
      <w:pPr>
        <w:spacing w:after="120" w:line="400" w:lineRule="exact"/>
        <w:jc w:val="both"/>
        <w:rPr>
          <w:rFonts w:ascii="Cambria" w:hAnsi="Cambria" w:cs="Tahoma"/>
          <w:sz w:val="28"/>
          <w:szCs w:val="28"/>
        </w:rPr>
      </w:pPr>
      <w:r>
        <w:rPr>
          <w:rFonts w:ascii="Cambria" w:hAnsi="Cambria" w:cs="Tahoma"/>
          <w:sz w:val="28"/>
          <w:szCs w:val="28"/>
        </w:rPr>
        <w:tab/>
        <w:t>15. La Iglesia recurre a la misericordia divina</w:t>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r>
      <w:r w:rsidR="00D348AE">
        <w:rPr>
          <w:rFonts w:ascii="Cambria" w:hAnsi="Cambria" w:cs="Tahoma"/>
          <w:sz w:val="28"/>
          <w:szCs w:val="28"/>
        </w:rPr>
        <w:tab/>
        <w:t>51</w:t>
      </w:r>
    </w:p>
    <w:sectPr w:rsidR="006901AC" w:rsidSect="005A6D5B">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66" w:rsidRDefault="006A6466" w:rsidP="00375D32">
      <w:pPr>
        <w:spacing w:after="0" w:line="240" w:lineRule="auto"/>
      </w:pPr>
      <w:r>
        <w:separator/>
      </w:r>
    </w:p>
  </w:endnote>
  <w:endnote w:type="continuationSeparator" w:id="0">
    <w:p w:rsidR="006A6466" w:rsidRDefault="006A6466" w:rsidP="003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66" w:rsidRDefault="006A6466" w:rsidP="00375D32">
      <w:pPr>
        <w:spacing w:after="0" w:line="240" w:lineRule="auto"/>
      </w:pPr>
      <w:r>
        <w:separator/>
      </w:r>
    </w:p>
  </w:footnote>
  <w:footnote w:type="continuationSeparator" w:id="0">
    <w:p w:rsidR="006A6466" w:rsidRDefault="006A6466" w:rsidP="00375D32">
      <w:pPr>
        <w:spacing w:after="0" w:line="240" w:lineRule="auto"/>
      </w:pPr>
      <w:r>
        <w:continuationSeparator/>
      </w:r>
    </w:p>
  </w:footnote>
  <w:footnote w:id="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Ef 2, 4.</w:t>
      </w:r>
    </w:p>
  </w:footnote>
  <w:footnote w:id="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Jn 1, 18; Heb 1, 1 s.</w:t>
      </w:r>
    </w:p>
  </w:footnote>
  <w:footnote w:id="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14, 8 s.</w:t>
      </w:r>
    </w:p>
  </w:footnote>
  <w:footnote w:id="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Ef 2, 4 s.</w:t>
      </w:r>
    </w:p>
  </w:footnote>
  <w:footnote w:id="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2 Cor 1, 3.</w:t>
      </w:r>
    </w:p>
  </w:footnote>
  <w:footnote w:id="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Const. past. sobre la Iglesia en el mundo actual </w:t>
      </w:r>
      <w:hyperlink r:id="rId1" w:history="1">
        <w:r w:rsidRPr="0087580B">
          <w:rPr>
            <w:rStyle w:val="Hipervnculo"/>
            <w:rFonts w:ascii="Cambria" w:hAnsi="Cambria"/>
            <w:i/>
            <w:iCs/>
            <w:color w:val="auto"/>
            <w:u w:val="none"/>
          </w:rPr>
          <w:t>Gaudium et Spes</w:t>
        </w:r>
      </w:hyperlink>
      <w:r w:rsidRPr="0087580B">
        <w:rPr>
          <w:rFonts w:ascii="Cambria" w:hAnsi="Cambria"/>
        </w:rPr>
        <w:t>, 22: A.A.S. 58 (1966), p. 1042.</w:t>
      </w:r>
    </w:p>
  </w:footnote>
  <w:footnote w:id="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ib.</w:t>
      </w:r>
    </w:p>
  </w:footnote>
  <w:footnote w:id="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Tim 6, 16.</w:t>
      </w:r>
    </w:p>
  </w:footnote>
  <w:footnote w:id="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Rom 1, 20.</w:t>
      </w:r>
    </w:p>
  </w:footnote>
  <w:footnote w:id="1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1, 18.</w:t>
      </w:r>
    </w:p>
  </w:footnote>
  <w:footnote w:id="1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Tim 6 16.</w:t>
      </w:r>
    </w:p>
  </w:footnote>
  <w:footnote w:id="1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Tit 3, 4.</w:t>
      </w:r>
    </w:p>
  </w:footnote>
  <w:footnote w:id="1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Ef 2, 4.</w:t>
      </w:r>
    </w:p>
  </w:footnote>
  <w:footnote w:id="1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Gén 1, 28.</w:t>
      </w:r>
    </w:p>
  </w:footnote>
  <w:footnote w:id="15">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 xml:space="preserve">Const. past. sobre la Iglesia en el mundo </w:t>
      </w:r>
      <w:r w:rsidRPr="0087580B">
        <w:rPr>
          <w:rFonts w:ascii="Cambria" w:eastAsia="Times New Roman" w:hAnsi="Cambria" w:cs="Tahoma"/>
          <w:lang w:eastAsia="es-AR"/>
        </w:rPr>
        <w:t>actual </w:t>
      </w:r>
      <w:hyperlink r:id="rId2" w:history="1">
        <w:r w:rsidRPr="0087580B">
          <w:rPr>
            <w:rStyle w:val="Hipervnculo"/>
            <w:rFonts w:ascii="Cambria" w:eastAsia="Times New Roman" w:hAnsi="Cambria" w:cs="Tahoma"/>
            <w:i/>
            <w:iCs/>
            <w:color w:val="auto"/>
            <w:u w:val="none"/>
            <w:lang w:eastAsia="es-AR"/>
          </w:rPr>
          <w:t>Gaudium et Spes</w:t>
        </w:r>
      </w:hyperlink>
      <w:r w:rsidRPr="0087580B">
        <w:rPr>
          <w:rFonts w:ascii="Cambria" w:eastAsia="Times New Roman" w:hAnsi="Cambria" w:cs="Tahoma"/>
          <w:lang w:eastAsia="es-AR"/>
        </w:rPr>
        <w:t xml:space="preserve">, 9: </w:t>
      </w:r>
      <w:r w:rsidRPr="0087580B">
        <w:rPr>
          <w:rFonts w:ascii="Cambria" w:eastAsia="Times New Roman" w:hAnsi="Cambria" w:cs="Tahoma"/>
          <w:color w:val="000000"/>
          <w:lang w:eastAsia="es-AR"/>
        </w:rPr>
        <w:t>A.A.S. 58 (1966), p. 1032.</w:t>
      </w:r>
    </w:p>
  </w:footnote>
  <w:footnote w:id="1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2 Cor 1, 3.</w:t>
      </w:r>
    </w:p>
  </w:footnote>
  <w:footnote w:id="1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6, 4. 6. 18.</w:t>
      </w:r>
    </w:p>
  </w:footnote>
  <w:footnote w:id="1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Ef 3, 18; además Lc 11, 5-13.</w:t>
      </w:r>
    </w:p>
  </w:footnote>
  <w:footnote w:id="1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4, 18 s.</w:t>
      </w:r>
    </w:p>
  </w:footnote>
  <w:footnote w:id="2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7, 19.</w:t>
      </w:r>
    </w:p>
  </w:footnote>
  <w:footnote w:id="2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7, 22 s.</w:t>
      </w:r>
    </w:p>
  </w:footnote>
  <w:footnote w:id="2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Jn 4, 16.</w:t>
      </w:r>
    </w:p>
  </w:footnote>
  <w:footnote w:id="2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Ef 2, 4.</w:t>
      </w:r>
    </w:p>
  </w:footnote>
  <w:footnote w:id="2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11-32.</w:t>
      </w:r>
    </w:p>
  </w:footnote>
  <w:footnote w:id="2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10, 30-37.</w:t>
      </w:r>
    </w:p>
  </w:footnote>
  <w:footnote w:id="2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18, 23-35.</w:t>
      </w:r>
    </w:p>
  </w:footnote>
  <w:footnote w:id="2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18, 12-14; Lc 15, 3-7.</w:t>
      </w:r>
    </w:p>
  </w:footnote>
  <w:footnote w:id="2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8-10.</w:t>
      </w:r>
    </w:p>
  </w:footnote>
  <w:footnote w:id="2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22, 38.</w:t>
      </w:r>
    </w:p>
  </w:footnote>
  <w:footnote w:id="3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5, 7.</w:t>
      </w:r>
    </w:p>
  </w:footnote>
  <w:footnote w:id="3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Jue 3, 7-9.</w:t>
      </w:r>
    </w:p>
  </w:footnote>
  <w:footnote w:id="3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1 Re 8, 22-53.</w:t>
      </w:r>
    </w:p>
  </w:footnote>
  <w:footnote w:id="3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Miq 7, 18-20.</w:t>
      </w:r>
    </w:p>
  </w:footnote>
  <w:footnote w:id="3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Is 1, 18; 51, 4-16.</w:t>
      </w:r>
    </w:p>
  </w:footnote>
  <w:footnote w:id="3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Bar 2, 11-3, 8.</w:t>
      </w:r>
    </w:p>
  </w:footnote>
  <w:footnote w:id="3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Neh 9.</w:t>
      </w:r>
    </w:p>
  </w:footnote>
  <w:footnote w:id="3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p. ej. Os 2, 21-25 y 15; Is 54, 6-8.</w:t>
      </w:r>
    </w:p>
  </w:footnote>
  <w:footnote w:id="3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Jer 31, 20; Ez 39, 25-29.</w:t>
      </w:r>
    </w:p>
  </w:footnote>
  <w:footnote w:id="3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2 Sam 11, 12, 24, 10.</w:t>
      </w:r>
    </w:p>
  </w:footnote>
  <w:footnote w:id="4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Job passim.</w:t>
      </w:r>
    </w:p>
  </w:footnote>
  <w:footnote w:id="4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Est 4, 17k ss.</w:t>
      </w:r>
    </w:p>
  </w:footnote>
  <w:footnote w:id="4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p. ej. Neh 9, 30-32; Tob 3, 2-3. 11-12; 8, 16-17; 1 Mac 4, 24.</w:t>
      </w:r>
    </w:p>
  </w:footnote>
  <w:footnote w:id="4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Ex 3, 7 s.</w:t>
      </w:r>
    </w:p>
  </w:footnote>
  <w:footnote w:id="4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Is 63, 9.</w:t>
      </w:r>
    </w:p>
  </w:footnote>
  <w:footnote w:id="4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Ex 34, 6.</w:t>
      </w:r>
    </w:p>
  </w:footnote>
  <w:footnote w:id="46">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Cfr. Num 14, 18; 2 Par 30, 9; Neh 9, 17; Sal 86 (85), 15; Sab 15, 1; Eclo 2, 11; Jl 2, 13.</w:t>
      </w:r>
    </w:p>
  </w:footnote>
  <w:footnote w:id="4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Is 63, 16.</w:t>
      </w:r>
    </w:p>
  </w:footnote>
  <w:footnote w:id="4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Ex 4, 22.</w:t>
      </w:r>
    </w:p>
  </w:footnote>
  <w:footnote w:id="4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Os 2, 3.</w:t>
      </w:r>
    </w:p>
  </w:footnote>
  <w:footnote w:id="50">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Cfr. Os 11, 7-9; Jer 31, 20; Is 54, 7 s.</w:t>
      </w:r>
    </w:p>
  </w:footnote>
  <w:footnote w:id="51">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Sal 103 (102) y 145 (144).</w:t>
      </w:r>
    </w:p>
  </w:footnote>
  <w:footnote w:id="52">
    <w:p w:rsidR="00B663D9" w:rsidRPr="0087580B" w:rsidRDefault="00B663D9" w:rsidP="005A6D5B">
      <w:pPr>
        <w:pStyle w:val="Textonotapie"/>
        <w:jc w:val="both"/>
        <w:rPr>
          <w:rFonts w:ascii="Cambria" w:hAnsi="Cambria"/>
          <w:sz w:val="22"/>
          <w:szCs w:val="22"/>
        </w:rPr>
      </w:pPr>
      <w:r w:rsidRPr="0087580B">
        <w:rPr>
          <w:rStyle w:val="Refdenotaalpie"/>
          <w:rFonts w:ascii="Cambria" w:hAnsi="Cambria"/>
          <w:sz w:val="22"/>
          <w:szCs w:val="22"/>
        </w:rPr>
        <w:footnoteRef/>
      </w:r>
      <w:r w:rsidRPr="0087580B">
        <w:rPr>
          <w:rFonts w:ascii="Cambria" w:hAnsi="Cambria"/>
          <w:sz w:val="22"/>
          <w:szCs w:val="22"/>
        </w:rPr>
        <w:t xml:space="preserve"> Al definir la misericordia los Libros del Antiguo Testamento usan sobre todo dos expresi</w:t>
      </w:r>
      <w:r w:rsidRPr="0087580B">
        <w:rPr>
          <w:rFonts w:ascii="Cambria" w:hAnsi="Cambria"/>
          <w:sz w:val="22"/>
          <w:szCs w:val="22"/>
        </w:rPr>
        <w:t>o</w:t>
      </w:r>
      <w:r w:rsidRPr="0087580B">
        <w:rPr>
          <w:rFonts w:ascii="Cambria" w:hAnsi="Cambria"/>
          <w:sz w:val="22"/>
          <w:szCs w:val="22"/>
        </w:rPr>
        <w:t>nes, cada una de las cuales tiene un matiz semántico distinto. Ante todo está el término </w:t>
      </w:r>
      <w:r w:rsidRPr="0087580B">
        <w:rPr>
          <w:rFonts w:ascii="Cambria" w:hAnsi="Cambria"/>
          <w:i/>
          <w:iCs/>
          <w:sz w:val="22"/>
          <w:szCs w:val="22"/>
        </w:rPr>
        <w:t>hesed</w:t>
      </w:r>
      <w:r w:rsidRPr="0087580B">
        <w:rPr>
          <w:rFonts w:ascii="Cambria" w:hAnsi="Cambria"/>
          <w:sz w:val="22"/>
          <w:szCs w:val="22"/>
        </w:rPr>
        <w:t>, que indica una actitud profunda de «bondad». Cuando esa actitud se da entre dos hombres, éstos son no solamente benévolos el uno con el otro, sino al mismo tiempo recíprocamente fieles en virtud de un compromiso interior, por tanto también en virtud de una fidelidad hacia sí mismos. Si además </w:t>
      </w:r>
      <w:r w:rsidRPr="0087580B">
        <w:rPr>
          <w:rFonts w:ascii="Cambria" w:hAnsi="Cambria"/>
          <w:i/>
          <w:iCs/>
          <w:sz w:val="22"/>
          <w:szCs w:val="22"/>
        </w:rPr>
        <w:t xml:space="preserve">hesed </w:t>
      </w:r>
      <w:r w:rsidRPr="0087580B">
        <w:rPr>
          <w:rFonts w:ascii="Cambria" w:hAnsi="Cambria"/>
          <w:sz w:val="22"/>
          <w:szCs w:val="22"/>
        </w:rPr>
        <w:t xml:space="preserve">significa también «gracia» o «amor», esto es precisamente en base a tal fidelidad. El hecho de que el compromiso en cuestión tenga un carácter no sólo moral, sino casi jurídico, no cambia nada. </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Cuando en el Antiguo Testamento el vocablo </w:t>
      </w:r>
      <w:r w:rsidRPr="0087580B">
        <w:rPr>
          <w:rFonts w:ascii="Cambria" w:hAnsi="Cambria"/>
          <w:i/>
          <w:iCs/>
          <w:sz w:val="22"/>
          <w:szCs w:val="22"/>
        </w:rPr>
        <w:t>hesed</w:t>
      </w:r>
      <w:r w:rsidRPr="0087580B">
        <w:rPr>
          <w:rFonts w:ascii="Cambria" w:hAnsi="Cambria"/>
          <w:sz w:val="22"/>
          <w:szCs w:val="22"/>
        </w:rPr>
        <w:t> es referido el Señor, esto tiene lugar sie</w:t>
      </w:r>
      <w:r w:rsidRPr="0087580B">
        <w:rPr>
          <w:rFonts w:ascii="Cambria" w:hAnsi="Cambria"/>
          <w:sz w:val="22"/>
          <w:szCs w:val="22"/>
        </w:rPr>
        <w:t>m</w:t>
      </w:r>
      <w:r w:rsidRPr="0087580B">
        <w:rPr>
          <w:rFonts w:ascii="Cambria" w:hAnsi="Cambria"/>
          <w:sz w:val="22"/>
          <w:szCs w:val="22"/>
        </w:rPr>
        <w:t>pre en relación con la alianza que Dios ha hecho con Israel. Esa alianza fue, por parte de Dios, un don y una gracia para Israel. Sin embargo, puesto que en coherencia con la alianza hecha, Dios se había comprometido a respetarla, </w:t>
      </w:r>
      <w:r w:rsidRPr="0087580B">
        <w:rPr>
          <w:rFonts w:ascii="Cambria" w:hAnsi="Cambria"/>
          <w:i/>
          <w:iCs/>
          <w:sz w:val="22"/>
          <w:szCs w:val="22"/>
        </w:rPr>
        <w:t>hesed</w:t>
      </w:r>
      <w:r w:rsidRPr="0087580B">
        <w:rPr>
          <w:rFonts w:ascii="Cambria" w:hAnsi="Cambria"/>
          <w:sz w:val="22"/>
          <w:szCs w:val="22"/>
        </w:rPr>
        <w:t> cobraba, en cierto modo, un contenido legal. El compromiso jurídico por parte de Dios dejaba de obligar cuando Israel infringía la alianza y no respetaba sus condiciones. Pero precisamente entonces </w:t>
      </w:r>
      <w:r w:rsidRPr="0087580B">
        <w:rPr>
          <w:rFonts w:ascii="Cambria" w:hAnsi="Cambria"/>
          <w:i/>
          <w:iCs/>
          <w:sz w:val="22"/>
          <w:szCs w:val="22"/>
        </w:rPr>
        <w:t>hesed</w:t>
      </w:r>
      <w:r w:rsidRPr="0087580B">
        <w:rPr>
          <w:rFonts w:ascii="Cambria" w:hAnsi="Cambria"/>
          <w:sz w:val="22"/>
          <w:szCs w:val="22"/>
        </w:rPr>
        <w:t>, dejando de ser obligación jurídica, descubría su aspecto más profundo: se manifiesta lo que era al principio, es decir, como amor que da, amor más fuerte que la traición, gracia más fuerte que el pecado.</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Esta fidelidad para con la «hija de mi pueblo» infiel (cfr. Lam 4, 3. 6) es, en definitiva, por parte de Dios, fidelidad a sí mismo. Esto resulta frecuente sobre todo en el recurso frecuente al b</w:t>
      </w:r>
      <w:r w:rsidRPr="0087580B">
        <w:rPr>
          <w:rFonts w:ascii="Cambria" w:hAnsi="Cambria"/>
          <w:sz w:val="22"/>
          <w:szCs w:val="22"/>
        </w:rPr>
        <w:t>i</w:t>
      </w:r>
      <w:r w:rsidRPr="0087580B">
        <w:rPr>
          <w:rFonts w:ascii="Cambria" w:hAnsi="Cambria"/>
          <w:sz w:val="22"/>
          <w:szCs w:val="22"/>
        </w:rPr>
        <w:t xml:space="preserve">nomio </w:t>
      </w:r>
      <w:r w:rsidRPr="0087580B">
        <w:rPr>
          <w:rFonts w:ascii="Cambria" w:hAnsi="Cambria"/>
          <w:i/>
          <w:iCs/>
          <w:sz w:val="22"/>
          <w:szCs w:val="22"/>
        </w:rPr>
        <w:t>hesed we emet</w:t>
      </w:r>
      <w:r w:rsidRPr="0087580B">
        <w:rPr>
          <w:rFonts w:ascii="Cambria" w:hAnsi="Cambria"/>
          <w:sz w:val="22"/>
          <w:szCs w:val="22"/>
        </w:rPr>
        <w:t> (= gracia y fidelidad), que podría considerarse una endíadis (cfr. por ej. Ex 34, 6; 2 Sam 2, 6; 15, 20; Sal 25 [24], 10; 40 [39], 11 s.; 85 [84], 11; 138 [137], 2; Miq 7, 20). «No lo hago por vosotros, casa de Israel, sino más bien por el honor de mi nombre» (Ez 36, 22). Por tanto también Israel, aunque lleno de culpas por haber roto la alianza, no puede rec</w:t>
      </w:r>
      <w:r w:rsidRPr="0087580B">
        <w:rPr>
          <w:rFonts w:ascii="Cambria" w:hAnsi="Cambria"/>
          <w:sz w:val="22"/>
          <w:szCs w:val="22"/>
        </w:rPr>
        <w:t>u</w:t>
      </w:r>
      <w:r w:rsidRPr="0087580B">
        <w:rPr>
          <w:rFonts w:ascii="Cambria" w:hAnsi="Cambria"/>
          <w:sz w:val="22"/>
          <w:szCs w:val="22"/>
        </w:rPr>
        <w:t>rrir al </w:t>
      </w:r>
      <w:r w:rsidRPr="0087580B">
        <w:rPr>
          <w:rFonts w:ascii="Cambria" w:hAnsi="Cambria"/>
          <w:i/>
          <w:iCs/>
          <w:sz w:val="22"/>
          <w:szCs w:val="22"/>
        </w:rPr>
        <w:t>hesed</w:t>
      </w:r>
      <w:r w:rsidRPr="0087580B">
        <w:rPr>
          <w:rFonts w:ascii="Cambria" w:hAnsi="Cambria"/>
          <w:sz w:val="22"/>
          <w:szCs w:val="22"/>
        </w:rPr>
        <w:t> de Dios en base a una justicia legal; no obstante, puede y debe continuar espera</w:t>
      </w:r>
      <w:r w:rsidRPr="0087580B">
        <w:rPr>
          <w:rFonts w:ascii="Cambria" w:hAnsi="Cambria"/>
          <w:sz w:val="22"/>
          <w:szCs w:val="22"/>
        </w:rPr>
        <w:t>n</w:t>
      </w:r>
      <w:r w:rsidRPr="0087580B">
        <w:rPr>
          <w:rFonts w:ascii="Cambria" w:hAnsi="Cambria"/>
          <w:sz w:val="22"/>
          <w:szCs w:val="22"/>
        </w:rPr>
        <w:t>do y tener confianza en obtenerlo, siendo el Dios de la alianza realmente «responsable de su amor». Frutos de ese amor son el perdón, la restauración en la gracia y el restablecimiento de la alianza interior.</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El segundo vocablo, que en la terminología del Antiguo Testamento sirve para definir la mis</w:t>
      </w:r>
      <w:r w:rsidRPr="0087580B">
        <w:rPr>
          <w:rFonts w:ascii="Cambria" w:hAnsi="Cambria"/>
          <w:sz w:val="22"/>
          <w:szCs w:val="22"/>
        </w:rPr>
        <w:t>e</w:t>
      </w:r>
      <w:r w:rsidRPr="0087580B">
        <w:rPr>
          <w:rFonts w:ascii="Cambria" w:hAnsi="Cambria"/>
          <w:sz w:val="22"/>
          <w:szCs w:val="22"/>
        </w:rPr>
        <w:t>ricordia, es </w:t>
      </w:r>
      <w:r w:rsidRPr="0087580B">
        <w:rPr>
          <w:rFonts w:ascii="Cambria" w:hAnsi="Cambria"/>
          <w:i/>
          <w:iCs/>
          <w:sz w:val="22"/>
          <w:szCs w:val="22"/>
        </w:rPr>
        <w:t>ra’hamim</w:t>
      </w:r>
      <w:r w:rsidRPr="0087580B">
        <w:rPr>
          <w:rFonts w:ascii="Cambria" w:hAnsi="Cambria"/>
          <w:sz w:val="22"/>
          <w:szCs w:val="22"/>
        </w:rPr>
        <w:t>. Este tiene un matiz distinto del </w:t>
      </w:r>
      <w:r w:rsidRPr="0087580B">
        <w:rPr>
          <w:rFonts w:ascii="Cambria" w:hAnsi="Cambria"/>
          <w:i/>
          <w:iCs/>
          <w:sz w:val="22"/>
          <w:szCs w:val="22"/>
        </w:rPr>
        <w:t>hesed</w:t>
      </w:r>
      <w:r w:rsidRPr="0087580B">
        <w:rPr>
          <w:rFonts w:ascii="Cambria" w:hAnsi="Cambria"/>
          <w:sz w:val="22"/>
          <w:szCs w:val="22"/>
        </w:rPr>
        <w:t>. Mientras éste pone en evidencia los caracteres de la fidelidad hacia sí mismo y de la «responsabilidad del propio amor» (que son caracteres en cierto modo masculinos), </w:t>
      </w:r>
      <w:r w:rsidRPr="0087580B">
        <w:rPr>
          <w:rFonts w:ascii="Cambria" w:hAnsi="Cambria"/>
          <w:i/>
          <w:iCs/>
          <w:sz w:val="22"/>
          <w:szCs w:val="22"/>
        </w:rPr>
        <w:t>ra’hamin</w:t>
      </w:r>
      <w:r w:rsidRPr="0087580B">
        <w:rPr>
          <w:rFonts w:ascii="Cambria" w:hAnsi="Cambria"/>
          <w:sz w:val="22"/>
          <w:szCs w:val="22"/>
        </w:rPr>
        <w:t>, ya en su raíz, denota el amor de la m</w:t>
      </w:r>
      <w:r w:rsidRPr="0087580B">
        <w:rPr>
          <w:rFonts w:ascii="Cambria" w:hAnsi="Cambria"/>
          <w:sz w:val="22"/>
          <w:szCs w:val="22"/>
        </w:rPr>
        <w:t>a</w:t>
      </w:r>
      <w:r w:rsidRPr="0087580B">
        <w:rPr>
          <w:rFonts w:ascii="Cambria" w:hAnsi="Cambria"/>
          <w:sz w:val="22"/>
          <w:szCs w:val="22"/>
        </w:rPr>
        <w:t>dre (</w:t>
      </w:r>
      <w:r w:rsidRPr="0087580B">
        <w:rPr>
          <w:rFonts w:ascii="Cambria" w:hAnsi="Cambria"/>
          <w:i/>
          <w:iCs/>
          <w:sz w:val="22"/>
          <w:szCs w:val="22"/>
        </w:rPr>
        <w:t xml:space="preserve">rehem </w:t>
      </w:r>
      <w:r w:rsidRPr="0087580B">
        <w:rPr>
          <w:rFonts w:ascii="Cambria" w:hAnsi="Cambria"/>
          <w:sz w:val="22"/>
          <w:szCs w:val="22"/>
        </w:rPr>
        <w:t>= regazo materno). Desde el vínculo más profundo y originario, mejor, desde la unidad que liga a la madre con el niño, brota una relación particular con él, un amor partic</w:t>
      </w:r>
      <w:r w:rsidRPr="0087580B">
        <w:rPr>
          <w:rFonts w:ascii="Cambria" w:hAnsi="Cambria"/>
          <w:sz w:val="22"/>
          <w:szCs w:val="22"/>
        </w:rPr>
        <w:t>u</w:t>
      </w:r>
      <w:r w:rsidRPr="0087580B">
        <w:rPr>
          <w:rFonts w:ascii="Cambria" w:hAnsi="Cambria"/>
          <w:sz w:val="22"/>
          <w:szCs w:val="22"/>
        </w:rPr>
        <w:t>lar. Se puede decir que este amor es totalmente gratuito, no fruto de mérito, y que bajo este aspecto constituye una necesidad interior: es una exigencia del corazón. Es una variante casi «femenina» de la fidelidad masculina a sí mismo, expresada en el </w:t>
      </w:r>
      <w:r w:rsidRPr="0087580B">
        <w:rPr>
          <w:rFonts w:ascii="Cambria" w:hAnsi="Cambria"/>
          <w:i/>
          <w:iCs/>
          <w:sz w:val="22"/>
          <w:szCs w:val="22"/>
        </w:rPr>
        <w:t>hesed</w:t>
      </w:r>
      <w:r w:rsidRPr="0087580B">
        <w:rPr>
          <w:rFonts w:ascii="Cambria" w:hAnsi="Cambria"/>
          <w:sz w:val="22"/>
          <w:szCs w:val="22"/>
        </w:rPr>
        <w:t>. Sobre ese trasfondo psicológico, </w:t>
      </w:r>
      <w:r w:rsidRPr="0087580B">
        <w:rPr>
          <w:rFonts w:ascii="Cambria" w:hAnsi="Cambria"/>
          <w:i/>
          <w:iCs/>
          <w:sz w:val="22"/>
          <w:szCs w:val="22"/>
        </w:rPr>
        <w:t>ra</w:t>
      </w:r>
      <w:r>
        <w:rPr>
          <w:rFonts w:ascii="Cambria" w:hAnsi="Cambria"/>
          <w:i/>
          <w:iCs/>
          <w:sz w:val="22"/>
          <w:szCs w:val="22"/>
        </w:rPr>
        <w:t>’ha</w:t>
      </w:r>
      <w:r w:rsidRPr="0087580B">
        <w:rPr>
          <w:rFonts w:ascii="Cambria" w:hAnsi="Cambria"/>
          <w:i/>
          <w:iCs/>
          <w:sz w:val="22"/>
          <w:szCs w:val="22"/>
        </w:rPr>
        <w:t>mim</w:t>
      </w:r>
      <w:r w:rsidRPr="0087580B">
        <w:rPr>
          <w:rFonts w:ascii="Cambria" w:hAnsi="Cambria"/>
          <w:sz w:val="22"/>
          <w:szCs w:val="22"/>
        </w:rPr>
        <w:t> engendra una escala de sentimientos, entre los que están la bondad y la ternura, la paciencia y la comprensión, es decir, la disposición a perdonar.</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El Antiguo Testamento atribuye al Señor precisamente esos caracteres, cuando habla de él sirviéndose del término </w:t>
      </w:r>
      <w:r w:rsidRPr="0087580B">
        <w:rPr>
          <w:rFonts w:ascii="Cambria" w:hAnsi="Cambria"/>
          <w:i/>
          <w:iCs/>
          <w:sz w:val="22"/>
          <w:szCs w:val="22"/>
        </w:rPr>
        <w:t>ra’hamim</w:t>
      </w:r>
      <w:r w:rsidRPr="0087580B">
        <w:rPr>
          <w:rFonts w:ascii="Cambria" w:hAnsi="Cambria"/>
          <w:sz w:val="22"/>
          <w:szCs w:val="22"/>
        </w:rPr>
        <w:t>. Leemos en Isaías: «¿Puede acaso una mujer olvidarse de su mamoncillo, no compadecerse del hijo de sus entrañas? Aunque ellas se olvidaran, yo no te olvidaría» (Is 49, 15). Este amor, fiel e invencible gracias a la misteriosa fuerza de la matern</w:t>
      </w:r>
      <w:r w:rsidRPr="0087580B">
        <w:rPr>
          <w:rFonts w:ascii="Cambria" w:hAnsi="Cambria"/>
          <w:sz w:val="22"/>
          <w:szCs w:val="22"/>
        </w:rPr>
        <w:t>i</w:t>
      </w:r>
      <w:r w:rsidRPr="0087580B">
        <w:rPr>
          <w:rFonts w:ascii="Cambria" w:hAnsi="Cambria"/>
          <w:sz w:val="22"/>
          <w:szCs w:val="22"/>
        </w:rPr>
        <w:t>dad, se expresa en los textos veterotestamentarios de diversos modos: ya sea como salvación de los peligros, especialmente de los enemigos, ya sea también como perdón de los pecados —respecto de cada individuo así como también de todo Israel— y, finalmente, en la prontitud para cumplir la promesa y la esperanza (escatológicas), no obstante la infidelidad humana, como leemos en Oseas: «Yo curaré su rebeldía y los amaré generosamente» (Os 14, 5).</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En la terminología del Antiguo Testamento encontramos todavía otras expresiones, referidas diversamente al mismo contenido fundamental. Sin embargo, las dos antedichas merecen una atención particular. En ellas se manifiesta claramente su original aspecto antropomórfico: al presentar la misericordia divina, los autores bíblicos se sirven de los términos que correspo</w:t>
      </w:r>
      <w:r w:rsidRPr="0087580B">
        <w:rPr>
          <w:rFonts w:ascii="Cambria" w:hAnsi="Cambria"/>
          <w:sz w:val="22"/>
          <w:szCs w:val="22"/>
        </w:rPr>
        <w:t>n</w:t>
      </w:r>
      <w:r w:rsidRPr="0087580B">
        <w:rPr>
          <w:rFonts w:ascii="Cambria" w:hAnsi="Cambria"/>
          <w:sz w:val="22"/>
          <w:szCs w:val="22"/>
        </w:rPr>
        <w:t>den a la conciencia y a la experiencia del hombre contemporáneo suyo. La terminología griega usada por los Setenta muestra una riqueza menor que la hebraica: no ofrece, pues, todos los matices semánticos propios del texto original. En cada caso, el Nuevo Testamento construye sobre la riqueza y profundidad, que ya distinguía el Antiguo.</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De ese modo heredamos del Antiguo Testamento —casi en una síntesis especial— no sol</w:t>
      </w:r>
      <w:r w:rsidRPr="0087580B">
        <w:rPr>
          <w:rFonts w:ascii="Cambria" w:hAnsi="Cambria"/>
          <w:sz w:val="22"/>
          <w:szCs w:val="22"/>
        </w:rPr>
        <w:t>a</w:t>
      </w:r>
      <w:r w:rsidRPr="0087580B">
        <w:rPr>
          <w:rFonts w:ascii="Cambria" w:hAnsi="Cambria"/>
          <w:sz w:val="22"/>
          <w:szCs w:val="22"/>
        </w:rPr>
        <w:t>mente la riqueza de las expresiones usadas por aquellos Libros para definir la misericordia divina, sino también una específica, obviamente antropomórfica «psicología» de Dios: la palp</w:t>
      </w:r>
      <w:r w:rsidRPr="0087580B">
        <w:rPr>
          <w:rFonts w:ascii="Cambria" w:hAnsi="Cambria"/>
          <w:sz w:val="22"/>
          <w:szCs w:val="22"/>
        </w:rPr>
        <w:t>i</w:t>
      </w:r>
      <w:r w:rsidRPr="0087580B">
        <w:rPr>
          <w:rFonts w:ascii="Cambria" w:hAnsi="Cambria"/>
          <w:sz w:val="22"/>
          <w:szCs w:val="22"/>
        </w:rPr>
        <w:t>tante imagen de su amor, que en contacto con el mal y en particular, con el pecado del hombre y del pueblo, se manifiesta como misericordia. Esa imagen está compuesta, además del cont</w:t>
      </w:r>
      <w:r w:rsidRPr="0087580B">
        <w:rPr>
          <w:rFonts w:ascii="Cambria" w:hAnsi="Cambria"/>
          <w:sz w:val="22"/>
          <w:szCs w:val="22"/>
        </w:rPr>
        <w:t>e</w:t>
      </w:r>
      <w:r w:rsidRPr="0087580B">
        <w:rPr>
          <w:rFonts w:ascii="Cambria" w:hAnsi="Cambria"/>
          <w:sz w:val="22"/>
          <w:szCs w:val="22"/>
        </w:rPr>
        <w:t>nido más bien general del verbo </w:t>
      </w:r>
      <w:r w:rsidRPr="0087580B">
        <w:rPr>
          <w:rFonts w:ascii="Cambria" w:hAnsi="Cambria"/>
          <w:i/>
          <w:iCs/>
          <w:sz w:val="22"/>
          <w:szCs w:val="22"/>
        </w:rPr>
        <w:t>hanan</w:t>
      </w:r>
      <w:r w:rsidRPr="0087580B">
        <w:rPr>
          <w:rFonts w:ascii="Cambria" w:hAnsi="Cambria"/>
          <w:sz w:val="22"/>
          <w:szCs w:val="22"/>
        </w:rPr>
        <w:t>, también por el contenido de </w:t>
      </w:r>
      <w:r w:rsidRPr="0087580B">
        <w:rPr>
          <w:rFonts w:ascii="Cambria" w:hAnsi="Cambria"/>
          <w:i/>
          <w:iCs/>
          <w:sz w:val="22"/>
          <w:szCs w:val="22"/>
        </w:rPr>
        <w:t>hesed</w:t>
      </w:r>
      <w:r w:rsidRPr="0087580B">
        <w:rPr>
          <w:rFonts w:ascii="Cambria" w:hAnsi="Cambria"/>
          <w:sz w:val="22"/>
          <w:szCs w:val="22"/>
        </w:rPr>
        <w:t> y por el de </w:t>
      </w:r>
      <w:r w:rsidRPr="0087580B">
        <w:rPr>
          <w:rFonts w:ascii="Cambria" w:hAnsi="Cambria"/>
          <w:i/>
          <w:iCs/>
          <w:sz w:val="22"/>
          <w:szCs w:val="22"/>
        </w:rPr>
        <w:t>rahamim</w:t>
      </w:r>
      <w:r w:rsidRPr="0087580B">
        <w:rPr>
          <w:rFonts w:ascii="Cambria" w:hAnsi="Cambria"/>
          <w:sz w:val="22"/>
          <w:szCs w:val="22"/>
        </w:rPr>
        <w:t>. El término </w:t>
      </w:r>
      <w:r w:rsidRPr="0087580B">
        <w:rPr>
          <w:rFonts w:ascii="Cambria" w:hAnsi="Cambria"/>
          <w:i/>
          <w:iCs/>
          <w:sz w:val="22"/>
          <w:szCs w:val="22"/>
        </w:rPr>
        <w:t xml:space="preserve">hanan </w:t>
      </w:r>
      <w:r w:rsidRPr="0087580B">
        <w:rPr>
          <w:rFonts w:ascii="Cambria" w:hAnsi="Cambria"/>
          <w:sz w:val="22"/>
          <w:szCs w:val="22"/>
        </w:rPr>
        <w:t>expresa un concepto más amplio; significa, en efecto, la man</w:t>
      </w:r>
      <w:r w:rsidRPr="0087580B">
        <w:rPr>
          <w:rFonts w:ascii="Cambria" w:hAnsi="Cambria"/>
          <w:sz w:val="22"/>
          <w:szCs w:val="22"/>
        </w:rPr>
        <w:t>i</w:t>
      </w:r>
      <w:r w:rsidRPr="0087580B">
        <w:rPr>
          <w:rFonts w:ascii="Cambria" w:hAnsi="Cambria"/>
          <w:sz w:val="22"/>
          <w:szCs w:val="22"/>
        </w:rPr>
        <w:t>festación de la gracia, que comporta, por así decir, una constante predisposición magnánima, benévola y clemente.</w:t>
      </w:r>
    </w:p>
    <w:p w:rsidR="00B663D9" w:rsidRPr="0087580B" w:rsidRDefault="00B663D9" w:rsidP="005A6D5B">
      <w:pPr>
        <w:pStyle w:val="Textonotapie"/>
        <w:jc w:val="both"/>
        <w:rPr>
          <w:rFonts w:ascii="Cambria" w:hAnsi="Cambria"/>
          <w:sz w:val="22"/>
          <w:szCs w:val="22"/>
        </w:rPr>
      </w:pPr>
      <w:r w:rsidRPr="0087580B">
        <w:rPr>
          <w:rFonts w:ascii="Cambria" w:hAnsi="Cambria"/>
          <w:sz w:val="22"/>
          <w:szCs w:val="22"/>
        </w:rPr>
        <w:t>Además de estos elementos semánticos fundamentales, el concepto de misericordia en el A</w:t>
      </w:r>
      <w:r w:rsidRPr="0087580B">
        <w:rPr>
          <w:rFonts w:ascii="Cambria" w:hAnsi="Cambria"/>
          <w:sz w:val="22"/>
          <w:szCs w:val="22"/>
        </w:rPr>
        <w:t>n</w:t>
      </w:r>
      <w:r w:rsidRPr="0087580B">
        <w:rPr>
          <w:rFonts w:ascii="Cambria" w:hAnsi="Cambria"/>
          <w:sz w:val="22"/>
          <w:szCs w:val="22"/>
        </w:rPr>
        <w:t>tiguo Testamento está compuesto también por lo que encierra el verbo </w:t>
      </w:r>
      <w:r w:rsidRPr="0087580B">
        <w:rPr>
          <w:rFonts w:ascii="Cambria" w:hAnsi="Cambria"/>
          <w:i/>
          <w:iCs/>
          <w:sz w:val="22"/>
          <w:szCs w:val="22"/>
        </w:rPr>
        <w:t>hamal</w:t>
      </w:r>
      <w:r w:rsidRPr="0087580B">
        <w:rPr>
          <w:rFonts w:ascii="Cambria" w:hAnsi="Cambria"/>
          <w:sz w:val="22"/>
          <w:szCs w:val="22"/>
        </w:rPr>
        <w:t>, que literalme</w:t>
      </w:r>
      <w:r w:rsidRPr="0087580B">
        <w:rPr>
          <w:rFonts w:ascii="Cambria" w:hAnsi="Cambria"/>
          <w:sz w:val="22"/>
          <w:szCs w:val="22"/>
        </w:rPr>
        <w:t>n</w:t>
      </w:r>
      <w:r w:rsidRPr="0087580B">
        <w:rPr>
          <w:rFonts w:ascii="Cambria" w:hAnsi="Cambria"/>
          <w:sz w:val="22"/>
          <w:szCs w:val="22"/>
        </w:rPr>
        <w:t>te significa «perdonar (al enemigo vencido)», pero también «manifestar piedad y compasión» y, como consecuencia, perdón y remisión de la culpa. También el término </w:t>
      </w:r>
      <w:r w:rsidRPr="0087580B">
        <w:rPr>
          <w:rFonts w:ascii="Cambria" w:hAnsi="Cambria"/>
          <w:i/>
          <w:iCs/>
          <w:sz w:val="22"/>
          <w:szCs w:val="22"/>
        </w:rPr>
        <w:t>hus</w:t>
      </w:r>
      <w:r w:rsidRPr="0087580B">
        <w:rPr>
          <w:rFonts w:ascii="Cambria" w:hAnsi="Cambria"/>
          <w:sz w:val="22"/>
          <w:szCs w:val="22"/>
        </w:rPr>
        <w:t> expresa piedad y compasión, pero sobre todo en sentido afectivo. Estos términos aparecen en los textos bíbl</w:t>
      </w:r>
      <w:r w:rsidRPr="0087580B">
        <w:rPr>
          <w:rFonts w:ascii="Cambria" w:hAnsi="Cambria"/>
          <w:sz w:val="22"/>
          <w:szCs w:val="22"/>
        </w:rPr>
        <w:t>i</w:t>
      </w:r>
      <w:r w:rsidRPr="0087580B">
        <w:rPr>
          <w:rFonts w:ascii="Cambria" w:hAnsi="Cambria"/>
          <w:sz w:val="22"/>
          <w:szCs w:val="22"/>
        </w:rPr>
        <w:t>cos más raramente para indicar la misericordia. Además, conviene destacar el ya recordado vocablo </w:t>
      </w:r>
      <w:r w:rsidRPr="0087580B">
        <w:rPr>
          <w:rFonts w:ascii="Cambria" w:hAnsi="Cambria"/>
          <w:i/>
          <w:iCs/>
          <w:sz w:val="22"/>
          <w:szCs w:val="22"/>
        </w:rPr>
        <w:t>emet</w:t>
      </w:r>
      <w:r w:rsidRPr="0087580B">
        <w:rPr>
          <w:rFonts w:ascii="Cambria" w:hAnsi="Cambria"/>
          <w:sz w:val="22"/>
          <w:szCs w:val="22"/>
        </w:rPr>
        <w:t>, que significa en primer lugar «solidez, seguridad» (en el griego de los LXX: «verdad») y en segundo lugar, «fidelidad», y en ese sentido parece relacionarse con el cont</w:t>
      </w:r>
      <w:r w:rsidRPr="0087580B">
        <w:rPr>
          <w:rFonts w:ascii="Cambria" w:hAnsi="Cambria"/>
          <w:sz w:val="22"/>
          <w:szCs w:val="22"/>
        </w:rPr>
        <w:t>e</w:t>
      </w:r>
      <w:r w:rsidRPr="0087580B">
        <w:rPr>
          <w:rFonts w:ascii="Cambria" w:hAnsi="Cambria"/>
          <w:sz w:val="22"/>
          <w:szCs w:val="22"/>
        </w:rPr>
        <w:t>nido semántico propio del término </w:t>
      </w:r>
      <w:r w:rsidRPr="0087580B">
        <w:rPr>
          <w:rFonts w:ascii="Cambria" w:hAnsi="Cambria"/>
          <w:i/>
          <w:iCs/>
          <w:sz w:val="22"/>
          <w:szCs w:val="22"/>
        </w:rPr>
        <w:t>hesed</w:t>
      </w:r>
      <w:r w:rsidRPr="0087580B">
        <w:rPr>
          <w:rFonts w:ascii="Cambria" w:hAnsi="Cambria"/>
          <w:sz w:val="22"/>
          <w:szCs w:val="22"/>
        </w:rPr>
        <w:t>.</w:t>
      </w:r>
    </w:p>
  </w:footnote>
  <w:footnote w:id="53">
    <w:p w:rsidR="00B663D9" w:rsidRPr="0087580B" w:rsidRDefault="00B663D9" w:rsidP="005A6D5B">
      <w:pPr>
        <w:spacing w:after="0" w:line="240" w:lineRule="auto"/>
        <w:jc w:val="both"/>
        <w:rPr>
          <w:rFonts w:ascii="Cambria" w:eastAsia="Times New Roman" w:hAnsi="Cambria" w:cs="Tahoma"/>
          <w:color w:val="000000"/>
          <w:sz w:val="20"/>
          <w:szCs w:val="20"/>
          <w:lang w:eastAsia="es-AR"/>
        </w:rPr>
      </w:pPr>
      <w:r w:rsidRPr="0087580B">
        <w:rPr>
          <w:rStyle w:val="Refdenotaalpie"/>
          <w:rFonts w:ascii="Cambria" w:hAnsi="Cambria" w:cs="Tahoma"/>
          <w:sz w:val="20"/>
          <w:szCs w:val="20"/>
        </w:rPr>
        <w:footnoteRef/>
      </w:r>
      <w:r w:rsidRPr="0087580B">
        <w:rPr>
          <w:rFonts w:ascii="Cambria" w:hAnsi="Cambria" w:cs="Tahoma"/>
          <w:sz w:val="20"/>
          <w:szCs w:val="20"/>
        </w:rPr>
        <w:t xml:space="preserve"> </w:t>
      </w:r>
      <w:r w:rsidRPr="0087580B">
        <w:rPr>
          <w:rFonts w:ascii="Cambria" w:eastAsia="Times New Roman" w:hAnsi="Cambria" w:cs="Tahoma"/>
          <w:color w:val="000000"/>
          <w:sz w:val="20"/>
          <w:szCs w:val="20"/>
          <w:lang w:eastAsia="es-AR"/>
        </w:rPr>
        <w:t>Sal 40, 11; 98, 2 s.; Is 45, 21; 51, 5. 8; 56, 1.</w:t>
      </w:r>
    </w:p>
  </w:footnote>
  <w:footnote w:id="5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Sab 11, 24.</w:t>
      </w:r>
    </w:p>
  </w:footnote>
  <w:footnote w:id="55">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1 Jn 4, 16</w:t>
      </w:r>
    </w:p>
  </w:footnote>
  <w:footnote w:id="5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Jer 31, 3.</w:t>
      </w:r>
    </w:p>
  </w:footnote>
  <w:footnote w:id="57">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Is 54, 10.</w:t>
      </w:r>
    </w:p>
  </w:footnote>
  <w:footnote w:id="58">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Jon 4, 2. 11; Sal 145, 9; Eclo 18, 8-14; Sab 11, 23-12, 1.</w:t>
      </w:r>
    </w:p>
  </w:footnote>
  <w:footnote w:id="5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14, 9.</w:t>
      </w:r>
    </w:p>
  </w:footnote>
  <w:footnote w:id="60">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En ambos casos se trata de </w:t>
      </w:r>
      <w:r w:rsidRPr="0087580B">
        <w:rPr>
          <w:rFonts w:ascii="Cambria" w:eastAsia="Times New Roman" w:hAnsi="Cambria" w:cs="Tahoma"/>
          <w:i/>
          <w:iCs/>
          <w:color w:val="000000"/>
          <w:lang w:eastAsia="es-AR"/>
        </w:rPr>
        <w:t>hesed</w:t>
      </w:r>
      <w:r w:rsidRPr="0087580B">
        <w:rPr>
          <w:rFonts w:ascii="Cambria" w:eastAsia="Times New Roman" w:hAnsi="Cambria" w:cs="Tahoma"/>
          <w:color w:val="000000"/>
          <w:lang w:eastAsia="es-AR"/>
        </w:rPr>
        <w:t>, es decir de la fidelidad que Dios manifiesta al propio amor hacia su pueblo; fidelidad a las promesas, que precisamente en la maternidad de la Madre de Dios encontrarán su cumplimiento definitivo (cfr. Lc 1, 49-54).</w:t>
      </w:r>
    </w:p>
  </w:footnote>
  <w:footnote w:id="61">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Lc 1, 66-72. También en este caso se trata de la misericordia con el significado de </w:t>
      </w:r>
      <w:r w:rsidRPr="0087580B">
        <w:rPr>
          <w:rFonts w:ascii="Cambria" w:eastAsia="Times New Roman" w:hAnsi="Cambria" w:cs="Tahoma"/>
          <w:i/>
          <w:iCs/>
          <w:color w:val="000000"/>
          <w:lang w:eastAsia="es-AR"/>
        </w:rPr>
        <w:t>hesed</w:t>
      </w:r>
      <w:r w:rsidRPr="0087580B">
        <w:rPr>
          <w:rFonts w:ascii="Cambria" w:eastAsia="Times New Roman" w:hAnsi="Cambria" w:cs="Tahoma"/>
          <w:color w:val="000000"/>
          <w:lang w:eastAsia="es-AR"/>
        </w:rPr>
        <w:t>, en cuanto en las frases siguientes, en las que Zacarías habla de las «entrañas misericordiosas de nuestro Dios», se expresa claramente el segundo significado, el de </w:t>
      </w:r>
      <w:r w:rsidRPr="0087580B">
        <w:rPr>
          <w:rFonts w:ascii="Cambria" w:eastAsia="Times New Roman" w:hAnsi="Cambria" w:cs="Tahoma"/>
          <w:i/>
          <w:iCs/>
          <w:color w:val="000000"/>
          <w:lang w:eastAsia="es-AR"/>
        </w:rPr>
        <w:t>ra’hamim</w:t>
      </w:r>
      <w:r w:rsidRPr="0087580B">
        <w:rPr>
          <w:rFonts w:ascii="Cambria" w:eastAsia="Times New Roman" w:hAnsi="Cambria" w:cs="Tahoma"/>
          <w:color w:val="000000"/>
          <w:lang w:eastAsia="es-AR"/>
        </w:rPr>
        <w:t> (traducción latina:</w:t>
      </w:r>
      <w:r w:rsidRPr="0087580B">
        <w:rPr>
          <w:rFonts w:ascii="Cambria" w:eastAsia="Times New Roman" w:hAnsi="Cambria" w:cs="Tahoma"/>
          <w:i/>
          <w:iCs/>
          <w:color w:val="000000"/>
          <w:lang w:eastAsia="es-AR"/>
        </w:rPr>
        <w:t>viscera misericordiae</w:t>
      </w:r>
      <w:r w:rsidRPr="0087580B">
        <w:rPr>
          <w:rFonts w:ascii="Cambria" w:eastAsia="Times New Roman" w:hAnsi="Cambria" w:cs="Tahoma"/>
          <w:color w:val="000000"/>
          <w:lang w:eastAsia="es-AR"/>
        </w:rPr>
        <w:t>), que identifica más bien la misericordia divina con el amor materno.</w:t>
      </w:r>
    </w:p>
  </w:footnote>
  <w:footnote w:id="62">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Cfr. Lc 15, 11-32.</w:t>
      </w:r>
    </w:p>
  </w:footnote>
  <w:footnote w:id="6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18 s.</w:t>
      </w:r>
    </w:p>
  </w:footnote>
  <w:footnote w:id="6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20.</w:t>
      </w:r>
    </w:p>
  </w:footnote>
  <w:footnote w:id="6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32.</w:t>
      </w:r>
    </w:p>
  </w:footnote>
  <w:footnote w:id="6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15, 3-6.</w:t>
      </w:r>
    </w:p>
  </w:footnote>
  <w:footnote w:id="6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15, 8 s.</w:t>
      </w:r>
    </w:p>
  </w:footnote>
  <w:footnote w:id="6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Cor 13, 4-8.</w:t>
      </w:r>
    </w:p>
  </w:footnote>
  <w:footnote w:id="6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Rom 12, 21.</w:t>
      </w:r>
    </w:p>
  </w:footnote>
  <w:footnote w:id="7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Liturgia de la Vigilia pascual: «Exsultet».</w:t>
      </w:r>
    </w:p>
  </w:footnote>
  <w:footnote w:id="7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Act 10, 38.</w:t>
      </w:r>
    </w:p>
  </w:footnote>
  <w:footnote w:id="7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9, 35.</w:t>
      </w:r>
    </w:p>
  </w:footnote>
  <w:footnote w:id="7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Mc 15, 37; Jn 19, 30.</w:t>
      </w:r>
    </w:p>
  </w:footnote>
  <w:footnote w:id="7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Is 53, 5.</w:t>
      </w:r>
    </w:p>
  </w:footnote>
  <w:footnote w:id="7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2 Cor 5, 21.</w:t>
      </w:r>
    </w:p>
  </w:footnote>
  <w:footnote w:id="7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Ib.</w:t>
      </w:r>
    </w:p>
  </w:footnote>
  <w:footnote w:id="77">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Credo nicenoconstantinopolitano.</w:t>
      </w:r>
    </w:p>
  </w:footnote>
  <w:footnote w:id="7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3, 16.</w:t>
      </w:r>
    </w:p>
  </w:footnote>
  <w:footnote w:id="7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Jn 14, 9.</w:t>
      </w:r>
    </w:p>
  </w:footnote>
  <w:footnote w:id="8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10, 28.</w:t>
      </w:r>
    </w:p>
  </w:footnote>
  <w:footnote w:id="8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Flp 2, 8.</w:t>
      </w:r>
    </w:p>
  </w:footnote>
  <w:footnote w:id="8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2 Cor 5, 21.</w:t>
      </w:r>
    </w:p>
  </w:footnote>
  <w:footnote w:id="8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1 Cor 15, 54 s.</w:t>
      </w:r>
    </w:p>
  </w:footnote>
  <w:footnote w:id="8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4, 18-21.</w:t>
      </w:r>
    </w:p>
  </w:footnote>
  <w:footnote w:id="8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7, 20-23.</w:t>
      </w:r>
    </w:p>
  </w:footnote>
  <w:footnote w:id="8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Is 35, 5; 61, 1-3.</w:t>
      </w:r>
    </w:p>
  </w:footnote>
  <w:footnote w:id="8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Cor 15, 4.</w:t>
      </w:r>
    </w:p>
  </w:footnote>
  <w:footnote w:id="8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Ap 21, 1.</w:t>
      </w:r>
    </w:p>
  </w:footnote>
  <w:footnote w:id="8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Ap 21, 4.</w:t>
      </w:r>
    </w:p>
  </w:footnote>
  <w:footnote w:id="9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ib.</w:t>
      </w:r>
    </w:p>
  </w:footnote>
  <w:footnote w:id="9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Ap 3, 20.</w:t>
      </w:r>
    </w:p>
  </w:footnote>
  <w:footnote w:id="9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Mt 24, 35.</w:t>
      </w:r>
    </w:p>
  </w:footnote>
  <w:footnote w:id="9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Ap 3, 20.</w:t>
      </w:r>
    </w:p>
  </w:footnote>
  <w:footnote w:id="9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25, 40.</w:t>
      </w:r>
    </w:p>
  </w:footnote>
  <w:footnote w:id="9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5, 7.</w:t>
      </w:r>
    </w:p>
  </w:footnote>
  <w:footnote w:id="96">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Jn 14, 9.</w:t>
      </w:r>
    </w:p>
  </w:footnote>
  <w:footnote w:id="97">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Rom 8, 32.</w:t>
      </w:r>
    </w:p>
  </w:footnote>
  <w:footnote w:id="9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Mc 12, 27.</w:t>
      </w:r>
    </w:p>
  </w:footnote>
  <w:footnote w:id="9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20, 19-23.</w:t>
      </w:r>
    </w:p>
  </w:footnote>
  <w:footnote w:id="10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Sal 89 (88), 2.</w:t>
      </w:r>
    </w:p>
  </w:footnote>
  <w:footnote w:id="10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 50.</w:t>
      </w:r>
    </w:p>
  </w:footnote>
  <w:footnote w:id="10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2 Cor 1, 21 s.</w:t>
      </w:r>
    </w:p>
  </w:footnote>
  <w:footnote w:id="10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 50.</w:t>
      </w:r>
    </w:p>
  </w:footnote>
  <w:footnote w:id="10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Sal 85 (84), 11.</w:t>
      </w:r>
    </w:p>
  </w:footnote>
  <w:footnote w:id="10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 50.</w:t>
      </w:r>
    </w:p>
  </w:footnote>
  <w:footnote w:id="10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4, 18.</w:t>
      </w:r>
    </w:p>
  </w:footnote>
  <w:footnote w:id="10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7, 22.</w:t>
      </w:r>
    </w:p>
  </w:footnote>
  <w:footnote w:id="108">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 xml:space="preserve">Const. dogm. sobre la </w:t>
      </w:r>
      <w:r w:rsidRPr="0087580B">
        <w:rPr>
          <w:rFonts w:ascii="Cambria" w:eastAsia="Times New Roman" w:hAnsi="Cambria" w:cs="Tahoma"/>
          <w:lang w:eastAsia="es-AR"/>
        </w:rPr>
        <w:t>Iglesia </w:t>
      </w:r>
      <w:hyperlink r:id="rId3" w:history="1">
        <w:r w:rsidRPr="0087580B">
          <w:rPr>
            <w:rFonts w:ascii="Cambria" w:eastAsia="Times New Roman" w:hAnsi="Cambria" w:cs="Tahoma"/>
            <w:i/>
            <w:iCs/>
            <w:lang w:eastAsia="es-AR"/>
          </w:rPr>
          <w:t>Lumen Gentium</w:t>
        </w:r>
      </w:hyperlink>
      <w:r w:rsidRPr="0087580B">
        <w:rPr>
          <w:rFonts w:ascii="Cambria" w:eastAsia="Times New Roman" w:hAnsi="Cambria" w:cs="Tahoma"/>
          <w:lang w:eastAsia="es-AR"/>
        </w:rPr>
        <w:t>, 62: A</w:t>
      </w:r>
      <w:r w:rsidRPr="0087580B">
        <w:rPr>
          <w:rFonts w:ascii="Cambria" w:eastAsia="Times New Roman" w:hAnsi="Cambria" w:cs="Tahoma"/>
          <w:color w:val="000000"/>
          <w:lang w:eastAsia="es-AR"/>
        </w:rPr>
        <w:t>.A.S. 57 (1965), p. 63.</w:t>
      </w:r>
    </w:p>
  </w:footnote>
  <w:footnote w:id="109">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 xml:space="preserve">Const. past. sobre la Iglesia en el mundo </w:t>
      </w:r>
      <w:r w:rsidRPr="0087580B">
        <w:rPr>
          <w:rFonts w:ascii="Cambria" w:eastAsia="Times New Roman" w:hAnsi="Cambria" w:cs="Tahoma"/>
          <w:lang w:eastAsia="es-AR"/>
        </w:rPr>
        <w:t>actual </w:t>
      </w:r>
      <w:hyperlink r:id="rId4" w:history="1">
        <w:r w:rsidRPr="0087580B">
          <w:rPr>
            <w:rFonts w:ascii="Cambria" w:eastAsia="Times New Roman" w:hAnsi="Cambria" w:cs="Tahoma"/>
            <w:i/>
            <w:iCs/>
            <w:lang w:eastAsia="es-AR"/>
          </w:rPr>
          <w:t>Gaudium et Spes</w:t>
        </w:r>
      </w:hyperlink>
      <w:r w:rsidRPr="0087580B">
        <w:rPr>
          <w:rFonts w:ascii="Cambria" w:eastAsia="Times New Roman" w:hAnsi="Cambria" w:cs="Tahoma"/>
          <w:lang w:eastAsia="es-AR"/>
        </w:rPr>
        <w:t>, 10</w:t>
      </w:r>
      <w:r w:rsidRPr="0087580B">
        <w:rPr>
          <w:rFonts w:ascii="Cambria" w:eastAsia="Times New Roman" w:hAnsi="Cambria" w:cs="Tahoma"/>
          <w:color w:val="000000"/>
          <w:lang w:eastAsia="es-AR"/>
        </w:rPr>
        <w:t>: A.A.S. 58 (1966), p. 1032.</w:t>
      </w:r>
    </w:p>
  </w:footnote>
  <w:footnote w:id="11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Ib.</w:t>
      </w:r>
    </w:p>
  </w:footnote>
  <w:footnote w:id="111">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Mt 5, 38.</w:t>
      </w:r>
    </w:p>
  </w:footnote>
  <w:footnote w:id="11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Jn 14, 9 s.</w:t>
      </w:r>
    </w:p>
  </w:footnote>
  <w:footnote w:id="11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Ib.</w:t>
      </w:r>
    </w:p>
  </w:footnote>
  <w:footnote w:id="114">
    <w:p w:rsidR="00B663D9" w:rsidRPr="0087580B" w:rsidRDefault="00B663D9" w:rsidP="005A6D5B">
      <w:pPr>
        <w:spacing w:after="0" w:line="240" w:lineRule="auto"/>
        <w:jc w:val="both"/>
        <w:rPr>
          <w:rFonts w:ascii="Cambria" w:eastAsia="Times New Roman" w:hAnsi="Cambria" w:cs="Tahoma"/>
          <w:color w:val="000000"/>
          <w:sz w:val="20"/>
          <w:szCs w:val="20"/>
          <w:lang w:eastAsia="es-AR"/>
        </w:rPr>
      </w:pPr>
      <w:r w:rsidRPr="0087580B">
        <w:rPr>
          <w:rStyle w:val="Refdenotaalpie"/>
          <w:rFonts w:ascii="Cambria" w:hAnsi="Cambria" w:cs="Tahoma"/>
          <w:sz w:val="20"/>
          <w:szCs w:val="20"/>
        </w:rPr>
        <w:footnoteRef/>
      </w:r>
      <w:r w:rsidRPr="0087580B">
        <w:rPr>
          <w:rFonts w:ascii="Cambria" w:hAnsi="Cambria" w:cs="Tahoma"/>
          <w:sz w:val="20"/>
          <w:szCs w:val="20"/>
        </w:rPr>
        <w:t xml:space="preserve"> </w:t>
      </w:r>
      <w:r w:rsidRPr="0087580B">
        <w:rPr>
          <w:rFonts w:ascii="Cambria" w:eastAsia="Times New Roman" w:hAnsi="Cambria" w:cs="Tahoma"/>
          <w:color w:val="000000"/>
          <w:sz w:val="20"/>
          <w:szCs w:val="20"/>
          <w:lang w:eastAsia="es-AR"/>
        </w:rPr>
        <w:t>Cfr. 1 Cor 11, 26; aclamación en el « Misal Romano ».</w:t>
      </w:r>
    </w:p>
  </w:footnote>
  <w:footnote w:id="11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Jn 3, 16.</w:t>
      </w:r>
    </w:p>
  </w:footnote>
  <w:footnote w:id="11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Jn 4, 8.</w:t>
      </w:r>
    </w:p>
  </w:footnote>
  <w:footnote w:id="11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1 Cor 13, 4.</w:t>
      </w:r>
    </w:p>
  </w:footnote>
  <w:footnote w:id="118">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2 Cor 1, 3. </w:t>
      </w:r>
    </w:p>
  </w:footnote>
  <w:footnote w:id="11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Rm 8, 26.</w:t>
      </w:r>
    </w:p>
  </w:footnote>
  <w:footnote w:id="12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5, 7.</w:t>
      </w:r>
    </w:p>
  </w:footnote>
  <w:footnote w:id="12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Mt 25, 34-40.</w:t>
      </w:r>
    </w:p>
  </w:footnote>
  <w:footnote w:id="12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1Cor 13, 4.</w:t>
      </w:r>
    </w:p>
  </w:footnote>
  <w:footnote w:id="123">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15, 11-32.</w:t>
      </w:r>
    </w:p>
  </w:footnote>
  <w:footnote w:id="12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15, 1-10.</w:t>
      </w:r>
    </w:p>
  </w:footnote>
  <w:footnote w:id="125">
    <w:p w:rsidR="00B663D9" w:rsidRPr="0087580B" w:rsidRDefault="00B663D9" w:rsidP="005A6D5B">
      <w:pPr>
        <w:pStyle w:val="Textonotapie"/>
        <w:jc w:val="both"/>
        <w:rPr>
          <w:rFonts w:ascii="Cambria" w:hAnsi="Cambria" w:cs="Tahoma"/>
        </w:rPr>
      </w:pPr>
      <w:r w:rsidRPr="0087580B">
        <w:rPr>
          <w:rStyle w:val="Refdenotaalpie"/>
          <w:rFonts w:ascii="Cambria" w:hAnsi="Cambria" w:cs="Tahoma"/>
        </w:rPr>
        <w:footnoteRef/>
      </w:r>
      <w:r w:rsidRPr="0087580B">
        <w:rPr>
          <w:rFonts w:ascii="Cambria" w:hAnsi="Cambria" w:cs="Tahoma"/>
        </w:rPr>
        <w:t xml:space="preserve"> </w:t>
      </w:r>
      <w:r w:rsidRPr="0087580B">
        <w:rPr>
          <w:rFonts w:ascii="Cambria" w:eastAsia="Times New Roman" w:hAnsi="Cambria" w:cs="Tahoma"/>
          <w:color w:val="000000"/>
          <w:lang w:eastAsia="es-AR"/>
        </w:rPr>
        <w:t>Pablo VI. Enseñanzas al Pueblo de Dios (1975), p. 482 (Clausura del Año Santo, 25 diciembre 1975).</w:t>
      </w:r>
    </w:p>
  </w:footnote>
  <w:footnote w:id="126">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Mt 5, 38.</w:t>
      </w:r>
    </w:p>
  </w:footnote>
  <w:footnote w:id="127">
    <w:p w:rsidR="00B663D9" w:rsidRPr="0087580B" w:rsidRDefault="00B663D9" w:rsidP="005A6D5B">
      <w:pPr>
        <w:pStyle w:val="Textonotapie"/>
        <w:jc w:val="both"/>
        <w:rPr>
          <w:rFonts w:ascii="Cambria" w:hAnsi="Cambria"/>
        </w:rPr>
      </w:pPr>
      <w:r w:rsidRPr="0087580B">
        <w:rPr>
          <w:rStyle w:val="Refdenotaalpie"/>
          <w:rFonts w:ascii="Cambria" w:hAnsi="Cambria" w:cs="Tahoma"/>
        </w:rPr>
        <w:footnoteRef/>
      </w:r>
      <w:r w:rsidRPr="0087580B">
        <w:rPr>
          <w:rFonts w:ascii="Cambria" w:hAnsi="Cambria" w:cs="Tahoma"/>
        </w:rPr>
        <w:t xml:space="preserve"> Cfr. Const. past. sobre la Iglesia en el mundo actual </w:t>
      </w:r>
      <w:hyperlink r:id="rId5" w:history="1">
        <w:r w:rsidRPr="0087580B">
          <w:rPr>
            <w:rStyle w:val="Hipervnculo"/>
            <w:rFonts w:ascii="Cambria" w:hAnsi="Cambria" w:cs="Tahoma"/>
            <w:i/>
            <w:iCs/>
            <w:color w:val="auto"/>
            <w:u w:val="none"/>
          </w:rPr>
          <w:t>Gaudium et Spes</w:t>
        </w:r>
      </w:hyperlink>
      <w:r w:rsidRPr="0087580B">
        <w:rPr>
          <w:rFonts w:ascii="Cambria" w:hAnsi="Cambria" w:cs="Tahoma"/>
        </w:rPr>
        <w:t>, 40: A.A.S. 58 (1966), p. 1057 ss. Pablo VI, Exhort. Apost. </w:t>
      </w:r>
      <w:r w:rsidRPr="0087580B">
        <w:rPr>
          <w:rFonts w:ascii="Cambria" w:hAnsi="Cambria" w:cs="Tahoma"/>
          <w:i/>
          <w:iCs/>
        </w:rPr>
        <w:t>Paterna cum benevolentia</w:t>
      </w:r>
      <w:r w:rsidRPr="0087580B">
        <w:rPr>
          <w:rFonts w:ascii="Cambria" w:hAnsi="Cambria" w:cs="Tahoma"/>
        </w:rPr>
        <w:t>, esp. nn. 1 y 6: A.A.S. 67 (1975), p. 7-9; 17-23.</w:t>
      </w:r>
    </w:p>
  </w:footnote>
  <w:footnote w:id="12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1 Jn 2, 16.</w:t>
      </w:r>
    </w:p>
  </w:footnote>
  <w:footnote w:id="12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6, 12.</w:t>
      </w:r>
    </w:p>
  </w:footnote>
  <w:footnote w:id="13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Ef 4, 2; cfr. Gal 6, 2.</w:t>
      </w:r>
    </w:p>
  </w:footnote>
  <w:footnote w:id="131">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18, 22.</w:t>
      </w:r>
    </w:p>
  </w:footnote>
  <w:footnote w:id="132">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Lc 15, 32.</w:t>
      </w:r>
    </w:p>
  </w:footnote>
  <w:footnote w:id="133">
    <w:p w:rsidR="00B663D9" w:rsidRPr="0087580B" w:rsidRDefault="00B663D9">
      <w:pPr>
        <w:pStyle w:val="Textonotapie"/>
        <w:rPr>
          <w:rFonts w:ascii="Cambria" w:hAnsi="Cambria"/>
        </w:rPr>
      </w:pPr>
      <w:r w:rsidRPr="0087580B">
        <w:rPr>
          <w:rStyle w:val="Refdenotaalpie"/>
          <w:rFonts w:ascii="Cambria" w:hAnsi="Cambria"/>
        </w:rPr>
        <w:footnoteRef/>
      </w:r>
      <w:r w:rsidRPr="0087580B">
        <w:rPr>
          <w:rFonts w:ascii="Cambria" w:hAnsi="Cambria"/>
        </w:rPr>
        <w:t xml:space="preserve"> Cfr. Is 12, 3.</w:t>
      </w:r>
    </w:p>
  </w:footnote>
  <w:footnote w:id="134">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10, 8.</w:t>
      </w:r>
    </w:p>
  </w:footnote>
  <w:footnote w:id="135">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Heb 5, 7.</w:t>
      </w:r>
    </w:p>
  </w:footnote>
  <w:footnote w:id="136">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Sab 11, 24; Sal 145 (144), 9; Gén 1, 31.</w:t>
      </w:r>
    </w:p>
  </w:footnote>
  <w:footnote w:id="137">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Lc 23, 34.</w:t>
      </w:r>
    </w:p>
  </w:footnote>
  <w:footnote w:id="138">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1 Cor 4, 1.</w:t>
      </w:r>
    </w:p>
  </w:footnote>
  <w:footnote w:id="139">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Mt 5, 7.</w:t>
      </w:r>
    </w:p>
  </w:footnote>
  <w:footnote w:id="140">
    <w:p w:rsidR="00B663D9" w:rsidRPr="0087580B" w:rsidRDefault="00B663D9" w:rsidP="005A6D5B">
      <w:pPr>
        <w:pStyle w:val="Textonotapie"/>
        <w:jc w:val="both"/>
        <w:rPr>
          <w:rFonts w:ascii="Cambria" w:hAnsi="Cambria"/>
        </w:rPr>
      </w:pPr>
      <w:r w:rsidRPr="0087580B">
        <w:rPr>
          <w:rStyle w:val="Refdenotaalpie"/>
          <w:rFonts w:ascii="Cambria" w:hAnsi="Cambria"/>
        </w:rPr>
        <w:footnoteRef/>
      </w:r>
      <w:r w:rsidRPr="0087580B">
        <w:rPr>
          <w:rFonts w:ascii="Cambria" w:hAnsi="Cambria"/>
        </w:rPr>
        <w:t xml:space="preserve"> Cfr. Jn 14,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53694"/>
      <w:docPartObj>
        <w:docPartGallery w:val="Page Numbers (Top of Page)"/>
        <w:docPartUnique/>
      </w:docPartObj>
    </w:sdtPr>
    <w:sdtEndPr>
      <w:rPr>
        <w:rFonts w:ascii="Cambria" w:hAnsi="Cambria"/>
      </w:rPr>
    </w:sdtEndPr>
    <w:sdtContent>
      <w:p w:rsidR="00B663D9" w:rsidRPr="00834DDA" w:rsidRDefault="00B663D9">
        <w:pPr>
          <w:pStyle w:val="Encabezado"/>
          <w:jc w:val="right"/>
          <w:rPr>
            <w:rFonts w:ascii="Cambria" w:hAnsi="Cambria"/>
          </w:rPr>
        </w:pPr>
        <w:r w:rsidRPr="00834DDA">
          <w:rPr>
            <w:rFonts w:ascii="Cambria" w:hAnsi="Cambria"/>
          </w:rPr>
          <w:fldChar w:fldCharType="begin"/>
        </w:r>
        <w:r w:rsidRPr="00834DDA">
          <w:rPr>
            <w:rFonts w:ascii="Cambria" w:hAnsi="Cambria"/>
          </w:rPr>
          <w:instrText>PAGE   \* MERGEFORMAT</w:instrText>
        </w:r>
        <w:r w:rsidRPr="00834DDA">
          <w:rPr>
            <w:rFonts w:ascii="Cambria" w:hAnsi="Cambria"/>
          </w:rPr>
          <w:fldChar w:fldCharType="separate"/>
        </w:r>
        <w:r w:rsidR="00E860DC" w:rsidRPr="00E860DC">
          <w:rPr>
            <w:rFonts w:ascii="Cambria" w:hAnsi="Cambria"/>
            <w:noProof/>
            <w:lang w:val="es-ES"/>
          </w:rPr>
          <w:t>8</w:t>
        </w:r>
        <w:r w:rsidRPr="00834DDA">
          <w:rPr>
            <w:rFonts w:ascii="Cambria" w:hAnsi="Cambria"/>
          </w:rPr>
          <w:fldChar w:fldCharType="end"/>
        </w:r>
      </w:p>
    </w:sdtContent>
  </w:sdt>
  <w:p w:rsidR="00B663D9" w:rsidRDefault="00B66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0A6"/>
    <w:multiLevelType w:val="hybridMultilevel"/>
    <w:tmpl w:val="58A4EE8C"/>
    <w:lvl w:ilvl="0" w:tplc="873C9F1A">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1">
    <w:nsid w:val="60C7755F"/>
    <w:multiLevelType w:val="multilevel"/>
    <w:tmpl w:val="351865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55"/>
    <w:rsid w:val="0000263F"/>
    <w:rsid w:val="00020D15"/>
    <w:rsid w:val="00041D1E"/>
    <w:rsid w:val="000647E4"/>
    <w:rsid w:val="00067817"/>
    <w:rsid w:val="000750C9"/>
    <w:rsid w:val="000B294F"/>
    <w:rsid w:val="000C150C"/>
    <w:rsid w:val="001749BA"/>
    <w:rsid w:val="00177269"/>
    <w:rsid w:val="001F077C"/>
    <w:rsid w:val="002204A5"/>
    <w:rsid w:val="00252999"/>
    <w:rsid w:val="0027017F"/>
    <w:rsid w:val="00270BCD"/>
    <w:rsid w:val="00277879"/>
    <w:rsid w:val="00295335"/>
    <w:rsid w:val="002B53B6"/>
    <w:rsid w:val="003559DD"/>
    <w:rsid w:val="00375D32"/>
    <w:rsid w:val="003A04A1"/>
    <w:rsid w:val="003D3B5B"/>
    <w:rsid w:val="003F028C"/>
    <w:rsid w:val="003F7B62"/>
    <w:rsid w:val="0040226B"/>
    <w:rsid w:val="00432490"/>
    <w:rsid w:val="004805A2"/>
    <w:rsid w:val="00521481"/>
    <w:rsid w:val="005375DB"/>
    <w:rsid w:val="00572AFA"/>
    <w:rsid w:val="005756A9"/>
    <w:rsid w:val="00591923"/>
    <w:rsid w:val="005977E4"/>
    <w:rsid w:val="005A6D5B"/>
    <w:rsid w:val="005E5889"/>
    <w:rsid w:val="0060017F"/>
    <w:rsid w:val="00607B65"/>
    <w:rsid w:val="006131A1"/>
    <w:rsid w:val="00623538"/>
    <w:rsid w:val="00680A7A"/>
    <w:rsid w:val="006821CE"/>
    <w:rsid w:val="006834C4"/>
    <w:rsid w:val="006901AC"/>
    <w:rsid w:val="006A6466"/>
    <w:rsid w:val="006B1EB5"/>
    <w:rsid w:val="006C006F"/>
    <w:rsid w:val="006D27C8"/>
    <w:rsid w:val="006D453C"/>
    <w:rsid w:val="006F642D"/>
    <w:rsid w:val="00711455"/>
    <w:rsid w:val="00722BB4"/>
    <w:rsid w:val="00724B09"/>
    <w:rsid w:val="00741834"/>
    <w:rsid w:val="00753208"/>
    <w:rsid w:val="007858FA"/>
    <w:rsid w:val="007A421F"/>
    <w:rsid w:val="007C6CAE"/>
    <w:rsid w:val="007E76A0"/>
    <w:rsid w:val="00817349"/>
    <w:rsid w:val="00834DDA"/>
    <w:rsid w:val="00841B28"/>
    <w:rsid w:val="00863DCB"/>
    <w:rsid w:val="0087580B"/>
    <w:rsid w:val="0088355F"/>
    <w:rsid w:val="008856A7"/>
    <w:rsid w:val="008E0099"/>
    <w:rsid w:val="008E05B8"/>
    <w:rsid w:val="008F4BFE"/>
    <w:rsid w:val="008F4EB2"/>
    <w:rsid w:val="00916691"/>
    <w:rsid w:val="00990AF0"/>
    <w:rsid w:val="0099168B"/>
    <w:rsid w:val="009C7F9C"/>
    <w:rsid w:val="00A07CD8"/>
    <w:rsid w:val="00A07EB1"/>
    <w:rsid w:val="00A27D98"/>
    <w:rsid w:val="00A46DA2"/>
    <w:rsid w:val="00A574D8"/>
    <w:rsid w:val="00A6141C"/>
    <w:rsid w:val="00A66475"/>
    <w:rsid w:val="00A968CB"/>
    <w:rsid w:val="00AA796D"/>
    <w:rsid w:val="00AD07C7"/>
    <w:rsid w:val="00AD55B8"/>
    <w:rsid w:val="00AE278E"/>
    <w:rsid w:val="00B32F6F"/>
    <w:rsid w:val="00B35DE3"/>
    <w:rsid w:val="00B54526"/>
    <w:rsid w:val="00B6431F"/>
    <w:rsid w:val="00B663D9"/>
    <w:rsid w:val="00B81268"/>
    <w:rsid w:val="00BA4B1A"/>
    <w:rsid w:val="00BB7524"/>
    <w:rsid w:val="00BC2BDB"/>
    <w:rsid w:val="00BD6B72"/>
    <w:rsid w:val="00BF67B3"/>
    <w:rsid w:val="00C16C23"/>
    <w:rsid w:val="00C4216D"/>
    <w:rsid w:val="00C53E83"/>
    <w:rsid w:val="00C63E05"/>
    <w:rsid w:val="00C81236"/>
    <w:rsid w:val="00C82A06"/>
    <w:rsid w:val="00C85D76"/>
    <w:rsid w:val="00CC7FF8"/>
    <w:rsid w:val="00CE287E"/>
    <w:rsid w:val="00CF7BAC"/>
    <w:rsid w:val="00D348AE"/>
    <w:rsid w:val="00D45693"/>
    <w:rsid w:val="00D8150E"/>
    <w:rsid w:val="00D827A1"/>
    <w:rsid w:val="00D917A3"/>
    <w:rsid w:val="00D93270"/>
    <w:rsid w:val="00D93B52"/>
    <w:rsid w:val="00DB4CDF"/>
    <w:rsid w:val="00E14B71"/>
    <w:rsid w:val="00E24F6D"/>
    <w:rsid w:val="00E41F39"/>
    <w:rsid w:val="00E860DC"/>
    <w:rsid w:val="00ED23E5"/>
    <w:rsid w:val="00EF2E63"/>
    <w:rsid w:val="00F05561"/>
    <w:rsid w:val="00F36E7C"/>
    <w:rsid w:val="00F44DC7"/>
    <w:rsid w:val="00F86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11455"/>
  </w:style>
  <w:style w:type="paragraph" w:styleId="NormalWeb">
    <w:name w:val="Normal (Web)"/>
    <w:basedOn w:val="Normal"/>
    <w:uiPriority w:val="99"/>
    <w:semiHidden/>
    <w:unhideWhenUsed/>
    <w:rsid w:val="007114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11455"/>
  </w:style>
  <w:style w:type="character" w:styleId="Hipervnculo">
    <w:name w:val="Hyperlink"/>
    <w:basedOn w:val="Fuentedeprrafopredeter"/>
    <w:uiPriority w:val="99"/>
    <w:unhideWhenUsed/>
    <w:rsid w:val="00711455"/>
    <w:rPr>
      <w:color w:val="0000FF"/>
      <w:u w:val="single"/>
    </w:rPr>
  </w:style>
  <w:style w:type="character" w:styleId="Hipervnculovisitado">
    <w:name w:val="FollowedHyperlink"/>
    <w:basedOn w:val="Fuentedeprrafopredeter"/>
    <w:uiPriority w:val="99"/>
    <w:semiHidden/>
    <w:unhideWhenUsed/>
    <w:rsid w:val="00711455"/>
    <w:rPr>
      <w:color w:val="800080"/>
      <w:u w:val="single"/>
    </w:rPr>
  </w:style>
  <w:style w:type="paragraph" w:styleId="Encabezado">
    <w:name w:val="header"/>
    <w:basedOn w:val="Normal"/>
    <w:link w:val="EncabezadoCar"/>
    <w:uiPriority w:val="99"/>
    <w:unhideWhenUsed/>
    <w:rsid w:val="00375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D32"/>
  </w:style>
  <w:style w:type="paragraph" w:styleId="Piedepgina">
    <w:name w:val="footer"/>
    <w:basedOn w:val="Normal"/>
    <w:link w:val="PiedepginaCar"/>
    <w:uiPriority w:val="99"/>
    <w:unhideWhenUsed/>
    <w:rsid w:val="00375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D32"/>
  </w:style>
  <w:style w:type="paragraph" w:styleId="Prrafodelista">
    <w:name w:val="List Paragraph"/>
    <w:basedOn w:val="Normal"/>
    <w:uiPriority w:val="34"/>
    <w:qFormat/>
    <w:rsid w:val="006821CE"/>
    <w:pPr>
      <w:ind w:left="720"/>
      <w:contextualSpacing/>
    </w:pPr>
  </w:style>
  <w:style w:type="paragraph" w:styleId="Textonotapie">
    <w:name w:val="footnote text"/>
    <w:basedOn w:val="Normal"/>
    <w:link w:val="TextonotapieCar"/>
    <w:uiPriority w:val="99"/>
    <w:semiHidden/>
    <w:unhideWhenUsed/>
    <w:rsid w:val="00F36E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E7C"/>
    <w:rPr>
      <w:sz w:val="20"/>
      <w:szCs w:val="20"/>
    </w:rPr>
  </w:style>
  <w:style w:type="character" w:styleId="Refdenotaalpie">
    <w:name w:val="footnote reference"/>
    <w:basedOn w:val="Fuentedeprrafopredeter"/>
    <w:uiPriority w:val="99"/>
    <w:semiHidden/>
    <w:unhideWhenUsed/>
    <w:rsid w:val="00F36E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11455"/>
  </w:style>
  <w:style w:type="paragraph" w:styleId="NormalWeb">
    <w:name w:val="Normal (Web)"/>
    <w:basedOn w:val="Normal"/>
    <w:uiPriority w:val="99"/>
    <w:semiHidden/>
    <w:unhideWhenUsed/>
    <w:rsid w:val="007114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11455"/>
  </w:style>
  <w:style w:type="character" w:styleId="Hipervnculo">
    <w:name w:val="Hyperlink"/>
    <w:basedOn w:val="Fuentedeprrafopredeter"/>
    <w:uiPriority w:val="99"/>
    <w:unhideWhenUsed/>
    <w:rsid w:val="00711455"/>
    <w:rPr>
      <w:color w:val="0000FF"/>
      <w:u w:val="single"/>
    </w:rPr>
  </w:style>
  <w:style w:type="character" w:styleId="Hipervnculovisitado">
    <w:name w:val="FollowedHyperlink"/>
    <w:basedOn w:val="Fuentedeprrafopredeter"/>
    <w:uiPriority w:val="99"/>
    <w:semiHidden/>
    <w:unhideWhenUsed/>
    <w:rsid w:val="00711455"/>
    <w:rPr>
      <w:color w:val="800080"/>
      <w:u w:val="single"/>
    </w:rPr>
  </w:style>
  <w:style w:type="paragraph" w:styleId="Encabezado">
    <w:name w:val="header"/>
    <w:basedOn w:val="Normal"/>
    <w:link w:val="EncabezadoCar"/>
    <w:uiPriority w:val="99"/>
    <w:unhideWhenUsed/>
    <w:rsid w:val="00375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D32"/>
  </w:style>
  <w:style w:type="paragraph" w:styleId="Piedepgina">
    <w:name w:val="footer"/>
    <w:basedOn w:val="Normal"/>
    <w:link w:val="PiedepginaCar"/>
    <w:uiPriority w:val="99"/>
    <w:unhideWhenUsed/>
    <w:rsid w:val="00375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D32"/>
  </w:style>
  <w:style w:type="paragraph" w:styleId="Prrafodelista">
    <w:name w:val="List Paragraph"/>
    <w:basedOn w:val="Normal"/>
    <w:uiPriority w:val="34"/>
    <w:qFormat/>
    <w:rsid w:val="006821CE"/>
    <w:pPr>
      <w:ind w:left="720"/>
      <w:contextualSpacing/>
    </w:pPr>
  </w:style>
  <w:style w:type="paragraph" w:styleId="Textonotapie">
    <w:name w:val="footnote text"/>
    <w:basedOn w:val="Normal"/>
    <w:link w:val="TextonotapieCar"/>
    <w:uiPriority w:val="99"/>
    <w:semiHidden/>
    <w:unhideWhenUsed/>
    <w:rsid w:val="00F36E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E7C"/>
    <w:rPr>
      <w:sz w:val="20"/>
      <w:szCs w:val="20"/>
    </w:rPr>
  </w:style>
  <w:style w:type="character" w:styleId="Refdenotaalpie">
    <w:name w:val="footnote reference"/>
    <w:basedOn w:val="Fuentedeprrafopredeter"/>
    <w:uiPriority w:val="99"/>
    <w:semiHidden/>
    <w:unhideWhenUsed/>
    <w:rsid w:val="00F36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4959">
      <w:bodyDiv w:val="1"/>
      <w:marLeft w:val="0"/>
      <w:marRight w:val="0"/>
      <w:marTop w:val="0"/>
      <w:marBottom w:val="0"/>
      <w:divBdr>
        <w:top w:val="none" w:sz="0" w:space="0" w:color="auto"/>
        <w:left w:val="none" w:sz="0" w:space="0" w:color="auto"/>
        <w:bottom w:val="none" w:sz="0" w:space="0" w:color="auto"/>
        <w:right w:val="none" w:sz="0" w:space="0" w:color="auto"/>
      </w:divBdr>
    </w:div>
    <w:div w:id="20810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holy_father/john_paul_ii/encyclicals/documents/hf_jp-ii_enc_04031979_redemptor-hominis_sp.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archive/hist_councils/ii_vatican_council/documents/vat-ii_const_19651207_gaudium-et-spes_sp.html" TargetMode="External"/><Relationship Id="rId17" Type="http://schemas.openxmlformats.org/officeDocument/2006/relationships/hyperlink" Target="http://www.vatican.va/holy_father/john_paul_ii/encyclicals/documents/hf_jp-ii_enc_04031979_redemptor-hominis_sp.html" TargetMode="External"/><Relationship Id="rId2" Type="http://schemas.openxmlformats.org/officeDocument/2006/relationships/numbering" Target="numbering.xml"/><Relationship Id="rId16" Type="http://schemas.openxmlformats.org/officeDocument/2006/relationships/hyperlink" Target="http://www.vatican.va/holy_father/john_paul_ii/encyclicals/documents/hf_jp-ii_enc_04031979_redemptor-hominis_s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holy_father/john_paul_ii/encyclicals/documents/hf_jp-ii_enc_04031979_redemptor-hominis_sp.html" TargetMode="External"/><Relationship Id="rId5" Type="http://schemas.openxmlformats.org/officeDocument/2006/relationships/settings" Target="settings.xml"/><Relationship Id="rId15" Type="http://schemas.openxmlformats.org/officeDocument/2006/relationships/hyperlink" Target="http://www.vatican.va/holy_father/john_paul_ii/encyclicals/documents/hf_jp-ii_enc_04031979_redemptor-hominis_sp.html" TargetMode="External"/><Relationship Id="rId10" Type="http://schemas.openxmlformats.org/officeDocument/2006/relationships/hyperlink" Target="http://www.vatican.va/archive/hist_councils/ii_vatican_council/documents/vat-ii_const_19651207_gaudium-et-spes_sp.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tican.va/holy_father/john_paul_ii/encyclicals/documents/hf_jp-ii_enc_04031979_redemptor-hominis_sp.html" TargetMode="External"/><Relationship Id="rId14" Type="http://schemas.openxmlformats.org/officeDocument/2006/relationships/hyperlink" Target="http://www.vatican.va/archive/hist_councils/ii_vatican_council/documents/vat-ii_const_19651207_gaudium-et-spes_s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archive/hist_councils/ii_vatican_council/documents/vat-ii_const_19641121_lumen-gentium_sp.html" TargetMode="External"/><Relationship Id="rId2" Type="http://schemas.openxmlformats.org/officeDocument/2006/relationships/hyperlink" Target="http://www.vatican.va/archive/hist_councils/ii_vatican_council/documents/vat-ii_const_19651207_gaudium-et-spes_sp.html" TargetMode="External"/><Relationship Id="rId1" Type="http://schemas.openxmlformats.org/officeDocument/2006/relationships/hyperlink" Target="http://www.vatican.va/archive/hist_councils/ii_vatican_council/documents/vat-ii_const_19651207_gaudium-et-spes_sp.html" TargetMode="External"/><Relationship Id="rId5" Type="http://schemas.openxmlformats.org/officeDocument/2006/relationships/hyperlink" Target="http://www.vatican.va/archive/hist_councils/ii_vatican_council/documents/vat-ii_const_19651207_gaudium-et-spes_sp.html" TargetMode="External"/><Relationship Id="rId4" Type="http://schemas.openxmlformats.org/officeDocument/2006/relationships/hyperlink" Target="http://www.vatican.va/archive/hist_councils/ii_vatican_council/documents/vat-ii_const_19651207_gaudium-et-spes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5C7D-E5C9-420F-8383-DD47CED8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56</Pages>
  <Words>15981</Words>
  <Characters>87901</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57</cp:revision>
  <dcterms:created xsi:type="dcterms:W3CDTF">2015-10-05T00:16:00Z</dcterms:created>
  <dcterms:modified xsi:type="dcterms:W3CDTF">2015-10-21T17:56:00Z</dcterms:modified>
</cp:coreProperties>
</file>